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EF2FA" w14:textId="77777777" w:rsidR="00066815" w:rsidRPr="00B624E8" w:rsidRDefault="00066815" w:rsidP="00066815">
      <w:pPr>
        <w:rPr>
          <w:rFonts w:ascii="Raleway" w:hAnsi="Raleway"/>
          <w:b/>
          <w:bCs/>
        </w:rPr>
      </w:pPr>
      <w:r w:rsidRPr="00B624E8">
        <w:rPr>
          <w:rFonts w:ascii="Raleway" w:hAnsi="Raleway"/>
          <w:b/>
          <w:bCs/>
        </w:rPr>
        <w:t>WineGB – Minutes of the 8th Annual General Meeting</w:t>
      </w:r>
    </w:p>
    <w:p w14:paraId="6CFC26E0" w14:textId="77777777" w:rsidR="00066815" w:rsidRDefault="00066815" w:rsidP="00066815">
      <w:pPr>
        <w:rPr>
          <w:rFonts w:ascii="Raleway" w:hAnsi="Raleway"/>
        </w:rPr>
      </w:pPr>
      <w:r w:rsidRPr="00B624E8">
        <w:rPr>
          <w:rFonts w:ascii="Raleway" w:hAnsi="Raleway"/>
          <w:b/>
          <w:bCs/>
        </w:rPr>
        <w:t>Date:</w:t>
      </w:r>
      <w:r w:rsidRPr="00B624E8">
        <w:rPr>
          <w:rFonts w:ascii="Raleway" w:hAnsi="Raleway"/>
        </w:rPr>
        <w:t xml:space="preserve"> </w:t>
      </w:r>
      <w:r>
        <w:rPr>
          <w:rFonts w:ascii="Raleway" w:hAnsi="Raleway"/>
        </w:rPr>
        <w:t>9</w:t>
      </w:r>
      <w:r w:rsidRPr="00B624E8">
        <w:rPr>
          <w:rFonts w:ascii="Raleway" w:hAnsi="Raleway"/>
          <w:vertAlign w:val="superscript"/>
        </w:rPr>
        <w:t>th</w:t>
      </w:r>
      <w:r>
        <w:rPr>
          <w:rFonts w:ascii="Raleway" w:hAnsi="Raleway"/>
        </w:rPr>
        <w:t xml:space="preserve"> September 2025</w:t>
      </w:r>
      <w:r w:rsidRPr="00B624E8">
        <w:rPr>
          <w:rFonts w:ascii="Raleway" w:hAnsi="Raleway"/>
        </w:rPr>
        <w:t xml:space="preserve"> </w:t>
      </w:r>
    </w:p>
    <w:p w14:paraId="206C5936" w14:textId="77777777" w:rsidR="00066815" w:rsidRDefault="00066815" w:rsidP="00066815">
      <w:pPr>
        <w:rPr>
          <w:rFonts w:ascii="Raleway" w:hAnsi="Raleway"/>
        </w:rPr>
      </w:pPr>
      <w:r w:rsidRPr="00B624E8">
        <w:rPr>
          <w:rFonts w:ascii="Raleway" w:hAnsi="Raleway"/>
          <w:b/>
          <w:bCs/>
        </w:rPr>
        <w:t>Time:</w:t>
      </w:r>
      <w:r w:rsidRPr="00B624E8">
        <w:rPr>
          <w:rFonts w:ascii="Raleway" w:hAnsi="Raleway"/>
        </w:rPr>
        <w:t xml:space="preserve"> Meeting opened shortly after 10:00 and aimed to finish by 11:00 </w:t>
      </w:r>
    </w:p>
    <w:p w14:paraId="77A72D94" w14:textId="77777777" w:rsidR="00066815" w:rsidRDefault="00066815" w:rsidP="00066815">
      <w:pPr>
        <w:rPr>
          <w:rFonts w:ascii="Raleway" w:hAnsi="Raleway"/>
        </w:rPr>
      </w:pPr>
      <w:r w:rsidRPr="00B624E8">
        <w:rPr>
          <w:rFonts w:ascii="Raleway" w:hAnsi="Raleway"/>
          <w:b/>
          <w:bCs/>
        </w:rPr>
        <w:t>Location:</w:t>
      </w:r>
      <w:r w:rsidRPr="00B624E8">
        <w:rPr>
          <w:rFonts w:ascii="Raleway" w:hAnsi="Raleway"/>
        </w:rPr>
        <w:t xml:space="preserve"> Online (recorded and to be posted on the members’ area) </w:t>
      </w:r>
    </w:p>
    <w:p w14:paraId="638C731C" w14:textId="77777777" w:rsidR="00066815" w:rsidRDefault="00066815" w:rsidP="00066815">
      <w:pPr>
        <w:rPr>
          <w:rFonts w:ascii="Raleway" w:hAnsi="Raleway"/>
        </w:rPr>
      </w:pPr>
      <w:r w:rsidRPr="00B624E8">
        <w:rPr>
          <w:rFonts w:ascii="Raleway" w:hAnsi="Raleway"/>
          <w:b/>
          <w:bCs/>
        </w:rPr>
        <w:t>Chair:</w:t>
      </w:r>
      <w:r w:rsidRPr="00B624E8">
        <w:rPr>
          <w:rFonts w:ascii="Raleway" w:hAnsi="Raleway"/>
        </w:rPr>
        <w:t xml:space="preserve"> Nick Wenman, Chair of WineGB </w:t>
      </w:r>
    </w:p>
    <w:p w14:paraId="1E28EC30" w14:textId="77777777" w:rsidR="00066815" w:rsidRDefault="00066815" w:rsidP="00066815">
      <w:pPr>
        <w:rPr>
          <w:rFonts w:ascii="Raleway" w:hAnsi="Raleway"/>
        </w:rPr>
      </w:pPr>
      <w:r w:rsidRPr="00B624E8">
        <w:rPr>
          <w:rFonts w:ascii="Raleway" w:hAnsi="Raleway"/>
          <w:b/>
          <w:bCs/>
        </w:rPr>
        <w:t>CEO:</w:t>
      </w:r>
      <w:r w:rsidRPr="00B624E8">
        <w:rPr>
          <w:rFonts w:ascii="Raleway" w:hAnsi="Raleway"/>
        </w:rPr>
        <w:t xml:space="preserve"> Nicola Bates </w:t>
      </w:r>
    </w:p>
    <w:p w14:paraId="22F9C04F" w14:textId="77777777" w:rsidR="00066815" w:rsidRDefault="00066815" w:rsidP="00066815">
      <w:pPr>
        <w:rPr>
          <w:rFonts w:ascii="Raleway" w:hAnsi="Raleway"/>
        </w:rPr>
      </w:pPr>
      <w:r w:rsidRPr="00B624E8">
        <w:rPr>
          <w:rFonts w:ascii="Raleway" w:hAnsi="Raleway"/>
          <w:b/>
          <w:bCs/>
        </w:rPr>
        <w:t>Attendees:</w:t>
      </w:r>
      <w:r w:rsidRPr="00B624E8">
        <w:rPr>
          <w:rFonts w:ascii="Raleway" w:hAnsi="Raleway"/>
        </w:rPr>
        <w:t xml:space="preserve"> 35 members present (quorate)</w:t>
      </w:r>
    </w:p>
    <w:p w14:paraId="1E9FD233" w14:textId="77777777" w:rsidR="00066815" w:rsidRDefault="00066815" w:rsidP="00066815">
      <w:pPr>
        <w:rPr>
          <w:rFonts w:ascii="Raleway" w:hAnsi="Raleway"/>
        </w:rPr>
      </w:pPr>
    </w:p>
    <w:p w14:paraId="59027BB4" w14:textId="77777777" w:rsidR="00066815" w:rsidRPr="00A84FC0" w:rsidRDefault="00066815" w:rsidP="00066815">
      <w:pPr>
        <w:rPr>
          <w:rFonts w:ascii="Raleway" w:hAnsi="Raleway"/>
          <w:b/>
          <w:bCs/>
        </w:rPr>
      </w:pPr>
      <w:r w:rsidRPr="00A84FC0">
        <w:rPr>
          <w:rFonts w:ascii="Raleway" w:hAnsi="Raleway"/>
          <w:b/>
          <w:bCs/>
        </w:rPr>
        <w:t>WineGB – AGM Executive Summary</w:t>
      </w:r>
    </w:p>
    <w:p w14:paraId="4F508AD9" w14:textId="77777777" w:rsidR="00066815" w:rsidRPr="00A84FC0" w:rsidRDefault="00066815" w:rsidP="00066815">
      <w:pPr>
        <w:rPr>
          <w:rFonts w:ascii="Raleway" w:hAnsi="Raleway"/>
        </w:rPr>
      </w:pPr>
      <w:r w:rsidRPr="00A84FC0">
        <w:rPr>
          <w:rFonts w:ascii="Raleway" w:hAnsi="Raleway"/>
        </w:rPr>
        <w:t>WineGB held its eighth Annual General Meeting</w:t>
      </w:r>
      <w:r>
        <w:rPr>
          <w:rFonts w:ascii="Raleway" w:hAnsi="Raleway"/>
        </w:rPr>
        <w:t xml:space="preserve"> on 9</w:t>
      </w:r>
      <w:r w:rsidRPr="00A84FC0">
        <w:rPr>
          <w:rFonts w:ascii="Raleway" w:hAnsi="Raleway"/>
          <w:vertAlign w:val="superscript"/>
        </w:rPr>
        <w:t>th</w:t>
      </w:r>
      <w:r>
        <w:rPr>
          <w:rFonts w:ascii="Raleway" w:hAnsi="Raleway"/>
        </w:rPr>
        <w:t xml:space="preserve"> September 2025</w:t>
      </w:r>
      <w:r w:rsidRPr="00A84FC0">
        <w:rPr>
          <w:rFonts w:ascii="Raleway" w:hAnsi="Raleway"/>
        </w:rPr>
        <w:t xml:space="preserve"> with 35 members in attendance, confirming a quorate meeting. Chair </w:t>
      </w:r>
      <w:r w:rsidRPr="00A84FC0">
        <w:rPr>
          <w:rFonts w:ascii="Raleway" w:hAnsi="Raleway"/>
          <w:b/>
          <w:bCs/>
        </w:rPr>
        <w:t>Nick Wenman</w:t>
      </w:r>
      <w:r w:rsidRPr="00A84FC0">
        <w:rPr>
          <w:rFonts w:ascii="Raleway" w:hAnsi="Raleway"/>
        </w:rPr>
        <w:t xml:space="preserve"> opened the session, acknowledging the significant contribution of outgoing Chair </w:t>
      </w:r>
      <w:r w:rsidRPr="00A84FC0">
        <w:rPr>
          <w:rFonts w:ascii="Raleway" w:hAnsi="Raleway"/>
          <w:b/>
          <w:bCs/>
        </w:rPr>
        <w:t>Sam Linter</w:t>
      </w:r>
      <w:r w:rsidRPr="00A84FC0">
        <w:rPr>
          <w:rFonts w:ascii="Raleway" w:hAnsi="Raleway"/>
        </w:rPr>
        <w:t xml:space="preserve"> and thanking CEO </w:t>
      </w:r>
      <w:r w:rsidRPr="00A84FC0">
        <w:rPr>
          <w:rFonts w:ascii="Raleway" w:hAnsi="Raleway"/>
          <w:b/>
          <w:bCs/>
        </w:rPr>
        <w:t>Nicola Bates</w:t>
      </w:r>
      <w:r w:rsidRPr="00A84FC0">
        <w:rPr>
          <w:rFonts w:ascii="Raleway" w:hAnsi="Raleway"/>
        </w:rPr>
        <w:t xml:space="preserve"> and the WineGB team for their continued leadership.</w:t>
      </w:r>
    </w:p>
    <w:p w14:paraId="5FEB743B" w14:textId="77777777" w:rsidR="00066815" w:rsidRPr="00A84FC0" w:rsidRDefault="00066815" w:rsidP="00066815">
      <w:pPr>
        <w:rPr>
          <w:rFonts w:ascii="Raleway" w:hAnsi="Raleway"/>
          <w:b/>
          <w:bCs/>
        </w:rPr>
      </w:pPr>
      <w:r w:rsidRPr="00A84FC0">
        <w:rPr>
          <w:rFonts w:ascii="Raleway" w:hAnsi="Raleway"/>
          <w:b/>
          <w:bCs/>
        </w:rPr>
        <w:t>Industry Overview</w:t>
      </w:r>
    </w:p>
    <w:p w14:paraId="66D6ED9F" w14:textId="77777777" w:rsidR="00066815" w:rsidRPr="00A84FC0" w:rsidRDefault="00066815" w:rsidP="00066815">
      <w:pPr>
        <w:rPr>
          <w:rFonts w:ascii="Raleway" w:hAnsi="Raleway"/>
        </w:rPr>
      </w:pPr>
      <w:r w:rsidRPr="00A84FC0">
        <w:rPr>
          <w:rFonts w:ascii="Raleway" w:hAnsi="Raleway"/>
        </w:rPr>
        <w:t>The UK wine sector continues its rapid expansion:</w:t>
      </w:r>
    </w:p>
    <w:p w14:paraId="5E66E612" w14:textId="77777777" w:rsidR="00066815" w:rsidRPr="00A84FC0" w:rsidRDefault="00066815" w:rsidP="00066815">
      <w:pPr>
        <w:numPr>
          <w:ilvl w:val="0"/>
          <w:numId w:val="1"/>
        </w:numPr>
        <w:rPr>
          <w:rFonts w:ascii="Raleway" w:hAnsi="Raleway"/>
        </w:rPr>
      </w:pPr>
      <w:r w:rsidRPr="00A84FC0">
        <w:rPr>
          <w:rFonts w:ascii="Raleway" w:hAnsi="Raleway"/>
          <w:b/>
          <w:bCs/>
        </w:rPr>
        <w:t>1,100+ vineyards</w:t>
      </w:r>
      <w:r w:rsidRPr="00A84FC0">
        <w:rPr>
          <w:rFonts w:ascii="Raleway" w:hAnsi="Raleway"/>
        </w:rPr>
        <w:t xml:space="preserve"> and </w:t>
      </w:r>
      <w:r w:rsidRPr="00A84FC0">
        <w:rPr>
          <w:rFonts w:ascii="Raleway" w:hAnsi="Raleway"/>
          <w:b/>
          <w:bCs/>
        </w:rPr>
        <w:t>~240 wineries</w:t>
      </w:r>
      <w:r w:rsidRPr="00A84FC0">
        <w:rPr>
          <w:rFonts w:ascii="Raleway" w:hAnsi="Raleway"/>
        </w:rPr>
        <w:t xml:space="preserve"> now operating.</w:t>
      </w:r>
    </w:p>
    <w:p w14:paraId="2C951D4D" w14:textId="77777777" w:rsidR="00066815" w:rsidRPr="00A84FC0" w:rsidRDefault="00066815" w:rsidP="00066815">
      <w:pPr>
        <w:numPr>
          <w:ilvl w:val="0"/>
          <w:numId w:val="1"/>
        </w:numPr>
        <w:rPr>
          <w:rFonts w:ascii="Raleway" w:hAnsi="Raleway"/>
        </w:rPr>
      </w:pPr>
      <w:r w:rsidRPr="00A84FC0">
        <w:rPr>
          <w:rFonts w:ascii="Raleway" w:hAnsi="Raleway"/>
        </w:rPr>
        <w:t xml:space="preserve">Vineyard area has grown </w:t>
      </w:r>
      <w:r w:rsidRPr="00A84FC0">
        <w:rPr>
          <w:rFonts w:ascii="Raleway" w:hAnsi="Raleway"/>
          <w:b/>
          <w:bCs/>
        </w:rPr>
        <w:t>500% since 2005</w:t>
      </w:r>
      <w:r w:rsidRPr="00A84FC0">
        <w:rPr>
          <w:rFonts w:ascii="Raleway" w:hAnsi="Raleway"/>
        </w:rPr>
        <w:t xml:space="preserve">, reaching </w:t>
      </w:r>
      <w:r w:rsidRPr="00A84FC0">
        <w:rPr>
          <w:rFonts w:ascii="Raleway" w:hAnsi="Raleway"/>
          <w:b/>
          <w:bCs/>
        </w:rPr>
        <w:t>4,850 hectares</w:t>
      </w:r>
      <w:r w:rsidRPr="00A84FC0">
        <w:rPr>
          <w:rFonts w:ascii="Raleway" w:hAnsi="Raleway"/>
        </w:rPr>
        <w:t xml:space="preserve"> (estimated </w:t>
      </w:r>
      <w:r w:rsidRPr="00A84FC0">
        <w:rPr>
          <w:rFonts w:ascii="Raleway" w:hAnsi="Raleway"/>
          <w:b/>
          <w:bCs/>
        </w:rPr>
        <w:t>5,500 ha</w:t>
      </w:r>
      <w:r w:rsidRPr="00A84FC0">
        <w:rPr>
          <w:rFonts w:ascii="Raleway" w:hAnsi="Raleway"/>
        </w:rPr>
        <w:t xml:space="preserve"> today).</w:t>
      </w:r>
    </w:p>
    <w:p w14:paraId="6F91E7DD" w14:textId="77777777" w:rsidR="00066815" w:rsidRPr="00A84FC0" w:rsidRDefault="00066815" w:rsidP="00066815">
      <w:pPr>
        <w:numPr>
          <w:ilvl w:val="0"/>
          <w:numId w:val="1"/>
        </w:numPr>
        <w:rPr>
          <w:rFonts w:ascii="Raleway" w:hAnsi="Raleway"/>
        </w:rPr>
      </w:pPr>
      <w:r w:rsidRPr="00A84FC0">
        <w:rPr>
          <w:rFonts w:ascii="Raleway" w:hAnsi="Raleway"/>
        </w:rPr>
        <w:t xml:space="preserve">Over </w:t>
      </w:r>
      <w:r w:rsidRPr="00A84FC0">
        <w:rPr>
          <w:rFonts w:ascii="Raleway" w:hAnsi="Raleway"/>
          <w:b/>
          <w:bCs/>
        </w:rPr>
        <w:t>10 million bottles</w:t>
      </w:r>
      <w:r w:rsidRPr="00A84FC0">
        <w:rPr>
          <w:rFonts w:ascii="Raleway" w:hAnsi="Raleway"/>
        </w:rPr>
        <w:t xml:space="preserve"> sold last year, with still wine sales rising to </w:t>
      </w:r>
      <w:r w:rsidRPr="00A84FC0">
        <w:rPr>
          <w:rFonts w:ascii="Raleway" w:hAnsi="Raleway"/>
          <w:b/>
          <w:bCs/>
        </w:rPr>
        <w:t>~3 million bottles</w:t>
      </w:r>
      <w:r w:rsidRPr="00A84FC0">
        <w:rPr>
          <w:rFonts w:ascii="Raleway" w:hAnsi="Raleway"/>
        </w:rPr>
        <w:t>.</w:t>
      </w:r>
    </w:p>
    <w:p w14:paraId="4B7901C5" w14:textId="77777777" w:rsidR="00066815" w:rsidRPr="00A84FC0" w:rsidRDefault="00066815" w:rsidP="00066815">
      <w:pPr>
        <w:numPr>
          <w:ilvl w:val="0"/>
          <w:numId w:val="1"/>
        </w:numPr>
        <w:rPr>
          <w:rFonts w:ascii="Raleway" w:hAnsi="Raleway"/>
        </w:rPr>
      </w:pPr>
      <w:r w:rsidRPr="00A84FC0">
        <w:rPr>
          <w:rFonts w:ascii="Raleway" w:hAnsi="Raleway"/>
          <w:b/>
          <w:bCs/>
        </w:rPr>
        <w:t>Tourism and DTC</w:t>
      </w:r>
      <w:r w:rsidRPr="00A84FC0">
        <w:rPr>
          <w:rFonts w:ascii="Raleway" w:hAnsi="Raleway"/>
        </w:rPr>
        <w:t xml:space="preserve"> now account for </w:t>
      </w:r>
      <w:r w:rsidRPr="00A84FC0">
        <w:rPr>
          <w:rFonts w:ascii="Raleway" w:hAnsi="Raleway"/>
          <w:b/>
          <w:bCs/>
        </w:rPr>
        <w:t>30% of revenue</w:t>
      </w:r>
      <w:r w:rsidRPr="00A84FC0">
        <w:rPr>
          <w:rFonts w:ascii="Raleway" w:hAnsi="Raleway"/>
        </w:rPr>
        <w:t>.</w:t>
      </w:r>
    </w:p>
    <w:p w14:paraId="7C45BF66" w14:textId="77777777" w:rsidR="00066815" w:rsidRPr="00A84FC0" w:rsidRDefault="00066815" w:rsidP="00066815">
      <w:pPr>
        <w:numPr>
          <w:ilvl w:val="0"/>
          <w:numId w:val="1"/>
        </w:numPr>
        <w:rPr>
          <w:rFonts w:ascii="Raleway" w:hAnsi="Raleway"/>
        </w:rPr>
      </w:pPr>
      <w:r w:rsidRPr="00A84FC0">
        <w:rPr>
          <w:rFonts w:ascii="Raleway" w:hAnsi="Raleway"/>
          <w:b/>
          <w:bCs/>
        </w:rPr>
        <w:t>Exports up 35%</w:t>
      </w:r>
      <w:r w:rsidRPr="00A84FC0">
        <w:rPr>
          <w:rFonts w:ascii="Raleway" w:hAnsi="Raleway"/>
        </w:rPr>
        <w:t xml:space="preserve">, representing </w:t>
      </w:r>
      <w:r w:rsidRPr="00A84FC0">
        <w:rPr>
          <w:rFonts w:ascii="Raleway" w:hAnsi="Raleway"/>
          <w:b/>
          <w:bCs/>
        </w:rPr>
        <w:t>9% of total sales</w:t>
      </w:r>
      <w:r w:rsidRPr="00A84FC0">
        <w:rPr>
          <w:rFonts w:ascii="Raleway" w:hAnsi="Raleway"/>
        </w:rPr>
        <w:t>.</w:t>
      </w:r>
    </w:p>
    <w:p w14:paraId="1ACCAE48" w14:textId="77777777" w:rsidR="00066815" w:rsidRDefault="00066815" w:rsidP="00066815">
      <w:pPr>
        <w:rPr>
          <w:rFonts w:ascii="Raleway" w:hAnsi="Raleway"/>
        </w:rPr>
      </w:pPr>
      <w:r w:rsidRPr="00A84FC0">
        <w:rPr>
          <w:rFonts w:ascii="Raleway" w:hAnsi="Raleway"/>
        </w:rPr>
        <w:t>Despite strong growth, the sector faces pressures from rising costs, higher duties, and weather</w:t>
      </w:r>
      <w:r w:rsidRPr="00A84FC0">
        <w:rPr>
          <w:rFonts w:ascii="Raleway" w:hAnsi="Raleway"/>
        </w:rPr>
        <w:noBreakHyphen/>
        <w:t>related production challenges. Some consolidation is expected as the industry matures.</w:t>
      </w:r>
    </w:p>
    <w:p w14:paraId="65272DE5" w14:textId="77777777" w:rsidR="00066815" w:rsidRPr="00A84FC0" w:rsidRDefault="00066815" w:rsidP="00066815">
      <w:pPr>
        <w:rPr>
          <w:rFonts w:ascii="Raleway" w:hAnsi="Raleway"/>
        </w:rPr>
      </w:pPr>
    </w:p>
    <w:p w14:paraId="3946CE4F" w14:textId="77777777" w:rsidR="00066815" w:rsidRPr="00A84FC0" w:rsidRDefault="00066815" w:rsidP="00066815">
      <w:pPr>
        <w:rPr>
          <w:rFonts w:ascii="Raleway" w:hAnsi="Raleway"/>
          <w:b/>
          <w:bCs/>
        </w:rPr>
      </w:pPr>
      <w:r w:rsidRPr="00A84FC0">
        <w:rPr>
          <w:rFonts w:ascii="Raleway" w:hAnsi="Raleway"/>
          <w:b/>
          <w:bCs/>
        </w:rPr>
        <w:lastRenderedPageBreak/>
        <w:t>Strategic Priorities</w:t>
      </w:r>
    </w:p>
    <w:p w14:paraId="6C65717B" w14:textId="77777777" w:rsidR="00066815" w:rsidRPr="00A84FC0" w:rsidRDefault="00066815" w:rsidP="00066815">
      <w:pPr>
        <w:rPr>
          <w:rFonts w:ascii="Raleway" w:hAnsi="Raleway"/>
        </w:rPr>
      </w:pPr>
      <w:proofErr w:type="spellStart"/>
      <w:r w:rsidRPr="00A84FC0">
        <w:rPr>
          <w:rFonts w:ascii="Raleway" w:hAnsi="Raleway"/>
        </w:rPr>
        <w:t>WineGB’s</w:t>
      </w:r>
      <w:proofErr w:type="spellEnd"/>
      <w:r w:rsidRPr="00A84FC0">
        <w:rPr>
          <w:rFonts w:ascii="Raleway" w:hAnsi="Raleway"/>
        </w:rPr>
        <w:t xml:space="preserve"> work is structured around three pillars:</w:t>
      </w:r>
    </w:p>
    <w:p w14:paraId="0ABF7226" w14:textId="77777777" w:rsidR="00066815" w:rsidRPr="00A84FC0" w:rsidRDefault="00066815" w:rsidP="00066815">
      <w:pPr>
        <w:rPr>
          <w:rFonts w:ascii="Raleway" w:hAnsi="Raleway"/>
          <w:b/>
          <w:bCs/>
        </w:rPr>
      </w:pPr>
      <w:r w:rsidRPr="00A84FC0">
        <w:rPr>
          <w:rFonts w:ascii="Raleway" w:hAnsi="Raleway"/>
          <w:b/>
          <w:bCs/>
        </w:rPr>
        <w:t>1. Marketing &amp; Trade</w:t>
      </w:r>
    </w:p>
    <w:p w14:paraId="6D8AD606" w14:textId="77777777" w:rsidR="00066815" w:rsidRPr="00A84FC0" w:rsidRDefault="00066815" w:rsidP="00066815">
      <w:pPr>
        <w:numPr>
          <w:ilvl w:val="0"/>
          <w:numId w:val="2"/>
        </w:numPr>
        <w:rPr>
          <w:rFonts w:ascii="Raleway" w:hAnsi="Raleway"/>
        </w:rPr>
      </w:pPr>
      <w:r w:rsidRPr="00A84FC0">
        <w:rPr>
          <w:rFonts w:ascii="Raleway" w:hAnsi="Raleway"/>
        </w:rPr>
        <w:t xml:space="preserve">Strengthening the category brand, including the new national campaign </w:t>
      </w:r>
      <w:r w:rsidRPr="00A84FC0">
        <w:rPr>
          <w:rFonts w:ascii="Raleway" w:hAnsi="Raleway"/>
          <w:i/>
          <w:iCs/>
        </w:rPr>
        <w:t>“Create New Traditions – Drink English &amp; Welsh Wine.”</w:t>
      </w:r>
    </w:p>
    <w:p w14:paraId="02418331" w14:textId="77777777" w:rsidR="00066815" w:rsidRPr="00A84FC0" w:rsidRDefault="00066815" w:rsidP="00066815">
      <w:pPr>
        <w:numPr>
          <w:ilvl w:val="0"/>
          <w:numId w:val="2"/>
        </w:numPr>
        <w:rPr>
          <w:rFonts w:ascii="Raleway" w:hAnsi="Raleway"/>
        </w:rPr>
      </w:pPr>
      <w:r w:rsidRPr="00A84FC0">
        <w:rPr>
          <w:rFonts w:ascii="Raleway" w:hAnsi="Raleway"/>
        </w:rPr>
        <w:t>Expanding on</w:t>
      </w:r>
      <w:r w:rsidRPr="00A84FC0">
        <w:rPr>
          <w:rFonts w:ascii="Raleway" w:hAnsi="Raleway"/>
        </w:rPr>
        <w:noBreakHyphen/>
        <w:t>trade listings, especially by the glass.</w:t>
      </w:r>
    </w:p>
    <w:p w14:paraId="2652AE91" w14:textId="77777777" w:rsidR="00066815" w:rsidRPr="00A84FC0" w:rsidRDefault="00066815" w:rsidP="00066815">
      <w:pPr>
        <w:numPr>
          <w:ilvl w:val="0"/>
          <w:numId w:val="2"/>
        </w:numPr>
        <w:rPr>
          <w:rFonts w:ascii="Raleway" w:hAnsi="Raleway"/>
        </w:rPr>
      </w:pPr>
      <w:r w:rsidRPr="00A84FC0">
        <w:rPr>
          <w:rFonts w:ascii="Raleway" w:hAnsi="Raleway"/>
        </w:rPr>
        <w:t>Building export markets and capitalising on opportunities for still wine.</w:t>
      </w:r>
    </w:p>
    <w:p w14:paraId="4CFFBA42" w14:textId="77777777" w:rsidR="00066815" w:rsidRPr="00A84FC0" w:rsidRDefault="00066815" w:rsidP="00066815">
      <w:pPr>
        <w:rPr>
          <w:rFonts w:ascii="Raleway" w:hAnsi="Raleway"/>
          <w:b/>
          <w:bCs/>
        </w:rPr>
      </w:pPr>
      <w:r w:rsidRPr="00A84FC0">
        <w:rPr>
          <w:rFonts w:ascii="Raleway" w:hAnsi="Raleway"/>
          <w:b/>
          <w:bCs/>
        </w:rPr>
        <w:t>2. Production &amp; People</w:t>
      </w:r>
    </w:p>
    <w:p w14:paraId="09994EB2" w14:textId="77777777" w:rsidR="00066815" w:rsidRPr="00A84FC0" w:rsidRDefault="00066815" w:rsidP="00066815">
      <w:pPr>
        <w:numPr>
          <w:ilvl w:val="0"/>
          <w:numId w:val="3"/>
        </w:numPr>
        <w:rPr>
          <w:rFonts w:ascii="Raleway" w:hAnsi="Raleway"/>
        </w:rPr>
      </w:pPr>
      <w:r w:rsidRPr="00A84FC0">
        <w:rPr>
          <w:rFonts w:ascii="Raleway" w:hAnsi="Raleway"/>
        </w:rPr>
        <w:t>Improving yields, compliance, and technical excellence.</w:t>
      </w:r>
    </w:p>
    <w:p w14:paraId="596CB889" w14:textId="77777777" w:rsidR="00066815" w:rsidRPr="00A84FC0" w:rsidRDefault="00066815" w:rsidP="00066815">
      <w:pPr>
        <w:numPr>
          <w:ilvl w:val="0"/>
          <w:numId w:val="3"/>
        </w:numPr>
        <w:rPr>
          <w:rFonts w:ascii="Raleway" w:hAnsi="Raleway"/>
        </w:rPr>
      </w:pPr>
      <w:r w:rsidRPr="00A84FC0">
        <w:rPr>
          <w:rFonts w:ascii="Raleway" w:hAnsi="Raleway"/>
        </w:rPr>
        <w:t>Delivering guidance, webinars, and the Green Book.</w:t>
      </w:r>
    </w:p>
    <w:p w14:paraId="3AF0509D" w14:textId="77777777" w:rsidR="00066815" w:rsidRPr="00A84FC0" w:rsidRDefault="00066815" w:rsidP="00066815">
      <w:pPr>
        <w:numPr>
          <w:ilvl w:val="0"/>
          <w:numId w:val="3"/>
        </w:numPr>
        <w:rPr>
          <w:rFonts w:ascii="Raleway" w:hAnsi="Raleway"/>
        </w:rPr>
      </w:pPr>
      <w:r w:rsidRPr="00A84FC0">
        <w:rPr>
          <w:rFonts w:ascii="Raleway" w:hAnsi="Raleway"/>
        </w:rPr>
        <w:t xml:space="preserve">Addressing workforce shortages, with </w:t>
      </w:r>
      <w:r w:rsidRPr="00A84FC0">
        <w:rPr>
          <w:rFonts w:ascii="Raleway" w:hAnsi="Raleway"/>
          <w:b/>
          <w:bCs/>
        </w:rPr>
        <w:t>90% of members expecting to hire</w:t>
      </w:r>
      <w:r w:rsidRPr="00A84FC0">
        <w:rPr>
          <w:rFonts w:ascii="Raleway" w:hAnsi="Raleway"/>
        </w:rPr>
        <w:t xml:space="preserve"> in the next three years.</w:t>
      </w:r>
    </w:p>
    <w:p w14:paraId="30515FA4" w14:textId="77777777" w:rsidR="00066815" w:rsidRPr="00A84FC0" w:rsidRDefault="00066815" w:rsidP="00066815">
      <w:pPr>
        <w:rPr>
          <w:rFonts w:ascii="Raleway" w:hAnsi="Raleway"/>
          <w:b/>
          <w:bCs/>
        </w:rPr>
      </w:pPr>
      <w:r w:rsidRPr="00A84FC0">
        <w:rPr>
          <w:rFonts w:ascii="Raleway" w:hAnsi="Raleway"/>
          <w:b/>
          <w:bCs/>
        </w:rPr>
        <w:t>3. Reputation &amp; Advocacy</w:t>
      </w:r>
    </w:p>
    <w:p w14:paraId="3CCEF0CB" w14:textId="77777777" w:rsidR="00066815" w:rsidRPr="00A84FC0" w:rsidRDefault="00066815" w:rsidP="00066815">
      <w:pPr>
        <w:numPr>
          <w:ilvl w:val="0"/>
          <w:numId w:val="4"/>
        </w:numPr>
        <w:rPr>
          <w:rFonts w:ascii="Raleway" w:hAnsi="Raleway"/>
        </w:rPr>
      </w:pPr>
      <w:r w:rsidRPr="00A84FC0">
        <w:rPr>
          <w:rFonts w:ascii="Raleway" w:hAnsi="Raleway"/>
        </w:rPr>
        <w:t>Deepening engagement with government, including No.10 and DEFRA.</w:t>
      </w:r>
    </w:p>
    <w:p w14:paraId="69F869E5" w14:textId="77777777" w:rsidR="00066815" w:rsidRPr="00A84FC0" w:rsidRDefault="00066815" w:rsidP="00066815">
      <w:pPr>
        <w:numPr>
          <w:ilvl w:val="0"/>
          <w:numId w:val="4"/>
        </w:numPr>
        <w:rPr>
          <w:rFonts w:ascii="Raleway" w:hAnsi="Raleway"/>
        </w:rPr>
      </w:pPr>
      <w:r w:rsidRPr="00A84FC0">
        <w:rPr>
          <w:rFonts w:ascii="Raleway" w:hAnsi="Raleway"/>
        </w:rPr>
        <w:t>Advancing the Wine Duty Relief campaign ahead of the November budget.</w:t>
      </w:r>
    </w:p>
    <w:p w14:paraId="7A036156" w14:textId="77777777" w:rsidR="00066815" w:rsidRPr="00A84FC0" w:rsidRDefault="00066815" w:rsidP="00066815">
      <w:pPr>
        <w:numPr>
          <w:ilvl w:val="0"/>
          <w:numId w:val="4"/>
        </w:numPr>
        <w:rPr>
          <w:rFonts w:ascii="Raleway" w:hAnsi="Raleway"/>
        </w:rPr>
      </w:pPr>
      <w:r w:rsidRPr="00A84FC0">
        <w:rPr>
          <w:rFonts w:ascii="Raleway" w:hAnsi="Raleway"/>
        </w:rPr>
        <w:t>Launching the new WineGB website with a Knowledge Hub, wine map, and improved member experience.</w:t>
      </w:r>
    </w:p>
    <w:p w14:paraId="6EBA16B4" w14:textId="77777777" w:rsidR="00066815" w:rsidRPr="00A84FC0" w:rsidRDefault="00066815" w:rsidP="00066815">
      <w:pPr>
        <w:rPr>
          <w:rFonts w:ascii="Raleway" w:hAnsi="Raleway"/>
          <w:b/>
          <w:bCs/>
        </w:rPr>
      </w:pPr>
      <w:r w:rsidRPr="00A84FC0">
        <w:rPr>
          <w:rFonts w:ascii="Raleway" w:hAnsi="Raleway"/>
          <w:b/>
          <w:bCs/>
        </w:rPr>
        <w:t>Industry Data Highlights (Mark Laughton)</w:t>
      </w:r>
    </w:p>
    <w:p w14:paraId="7405D7F8" w14:textId="77777777" w:rsidR="00066815" w:rsidRPr="00A84FC0" w:rsidRDefault="00066815" w:rsidP="00066815">
      <w:pPr>
        <w:numPr>
          <w:ilvl w:val="0"/>
          <w:numId w:val="5"/>
        </w:numPr>
        <w:rPr>
          <w:rFonts w:ascii="Raleway" w:hAnsi="Raleway"/>
        </w:rPr>
      </w:pPr>
      <w:r w:rsidRPr="00A84FC0">
        <w:rPr>
          <w:rFonts w:ascii="Raleway" w:hAnsi="Raleway"/>
          <w:b/>
          <w:bCs/>
        </w:rPr>
        <w:t>74 new vineyards</w:t>
      </w:r>
      <w:r w:rsidRPr="00A84FC0">
        <w:rPr>
          <w:rFonts w:ascii="Raleway" w:hAnsi="Raleway"/>
        </w:rPr>
        <w:t xml:space="preserve"> planted in </w:t>
      </w:r>
      <w:proofErr w:type="gramStart"/>
      <w:r w:rsidRPr="00A84FC0">
        <w:rPr>
          <w:rFonts w:ascii="Raleway" w:hAnsi="Raleway"/>
        </w:rPr>
        <w:t>2024;</w:t>
      </w:r>
      <w:proofErr w:type="gramEnd"/>
      <w:r w:rsidRPr="00A84FC0">
        <w:rPr>
          <w:rFonts w:ascii="Raleway" w:hAnsi="Raleway"/>
        </w:rPr>
        <w:t xml:space="preserve"> Kent and Essex lead growth.</w:t>
      </w:r>
    </w:p>
    <w:p w14:paraId="1F3B4A8B" w14:textId="77777777" w:rsidR="00066815" w:rsidRPr="00A84FC0" w:rsidRDefault="00066815" w:rsidP="00066815">
      <w:pPr>
        <w:numPr>
          <w:ilvl w:val="0"/>
          <w:numId w:val="5"/>
        </w:numPr>
        <w:rPr>
          <w:rFonts w:ascii="Raleway" w:hAnsi="Raleway"/>
        </w:rPr>
      </w:pPr>
      <w:r w:rsidRPr="00A84FC0">
        <w:rPr>
          <w:rFonts w:ascii="Raleway" w:hAnsi="Raleway"/>
          <w:b/>
          <w:bCs/>
        </w:rPr>
        <w:t>99 grape varieties</w:t>
      </w:r>
      <w:r w:rsidRPr="00A84FC0">
        <w:rPr>
          <w:rFonts w:ascii="Raleway" w:hAnsi="Raleway"/>
        </w:rPr>
        <w:t xml:space="preserve"> now planted across the UK.</w:t>
      </w:r>
    </w:p>
    <w:p w14:paraId="40A77D4E" w14:textId="77777777" w:rsidR="00066815" w:rsidRPr="00A84FC0" w:rsidRDefault="00066815" w:rsidP="00066815">
      <w:pPr>
        <w:numPr>
          <w:ilvl w:val="0"/>
          <w:numId w:val="5"/>
        </w:numPr>
        <w:rPr>
          <w:rFonts w:ascii="Raleway" w:hAnsi="Raleway"/>
        </w:rPr>
      </w:pPr>
      <w:r w:rsidRPr="00A84FC0">
        <w:rPr>
          <w:rFonts w:ascii="Raleway" w:hAnsi="Raleway"/>
        </w:rPr>
        <w:t xml:space="preserve">2024 harvest was the lowest since 2016 due to weather, but still produced </w:t>
      </w:r>
      <w:r w:rsidRPr="00A84FC0">
        <w:rPr>
          <w:rFonts w:ascii="Raleway" w:hAnsi="Raleway"/>
          <w:b/>
          <w:bCs/>
        </w:rPr>
        <w:t>10.6 million bottles</w:t>
      </w:r>
      <w:r w:rsidRPr="00A84FC0">
        <w:rPr>
          <w:rFonts w:ascii="Raleway" w:hAnsi="Raleway"/>
        </w:rPr>
        <w:t>.</w:t>
      </w:r>
    </w:p>
    <w:p w14:paraId="747EE5C3" w14:textId="77777777" w:rsidR="00066815" w:rsidRPr="00A84FC0" w:rsidRDefault="00066815" w:rsidP="00066815">
      <w:pPr>
        <w:numPr>
          <w:ilvl w:val="0"/>
          <w:numId w:val="5"/>
        </w:numPr>
        <w:rPr>
          <w:rFonts w:ascii="Raleway" w:hAnsi="Raleway"/>
        </w:rPr>
      </w:pPr>
      <w:r w:rsidRPr="00A84FC0">
        <w:rPr>
          <w:rFonts w:ascii="Raleway" w:hAnsi="Raleway"/>
        </w:rPr>
        <w:t xml:space="preserve">Sales grew </w:t>
      </w:r>
      <w:r w:rsidRPr="00A84FC0">
        <w:rPr>
          <w:rFonts w:ascii="Raleway" w:hAnsi="Raleway"/>
          <w:b/>
          <w:bCs/>
        </w:rPr>
        <w:t>3%</w:t>
      </w:r>
      <w:r w:rsidRPr="00A84FC0">
        <w:rPr>
          <w:rFonts w:ascii="Raleway" w:hAnsi="Raleway"/>
        </w:rPr>
        <w:t xml:space="preserve"> overall; still wine up </w:t>
      </w:r>
      <w:r w:rsidRPr="00A84FC0">
        <w:rPr>
          <w:rFonts w:ascii="Raleway" w:hAnsi="Raleway"/>
          <w:b/>
          <w:bCs/>
        </w:rPr>
        <w:t>10%</w:t>
      </w:r>
      <w:r w:rsidRPr="00A84FC0">
        <w:rPr>
          <w:rFonts w:ascii="Raleway" w:hAnsi="Raleway"/>
        </w:rPr>
        <w:t>; exports strong across 9 of the top 10 markets.</w:t>
      </w:r>
    </w:p>
    <w:p w14:paraId="43414E2B" w14:textId="77777777" w:rsidR="00066815" w:rsidRPr="00A84FC0" w:rsidRDefault="00066815" w:rsidP="00066815">
      <w:pPr>
        <w:numPr>
          <w:ilvl w:val="0"/>
          <w:numId w:val="5"/>
        </w:numPr>
        <w:rPr>
          <w:rFonts w:ascii="Raleway" w:hAnsi="Raleway"/>
        </w:rPr>
      </w:pPr>
      <w:r w:rsidRPr="00A84FC0">
        <w:rPr>
          <w:rFonts w:ascii="Raleway" w:hAnsi="Raleway"/>
        </w:rPr>
        <w:t xml:space="preserve">Employment reached </w:t>
      </w:r>
      <w:r w:rsidRPr="00A84FC0">
        <w:rPr>
          <w:rFonts w:ascii="Raleway" w:hAnsi="Raleway"/>
          <w:b/>
          <w:bCs/>
        </w:rPr>
        <w:t>3,300 full</w:t>
      </w:r>
      <w:r w:rsidRPr="00A84FC0">
        <w:rPr>
          <w:rFonts w:ascii="Raleway" w:hAnsi="Raleway"/>
          <w:b/>
          <w:bCs/>
        </w:rPr>
        <w:noBreakHyphen/>
        <w:t>time roles</w:t>
      </w:r>
      <w:r w:rsidRPr="00A84FC0">
        <w:rPr>
          <w:rFonts w:ascii="Raleway" w:hAnsi="Raleway"/>
        </w:rPr>
        <w:t>, up 18% since 2022.</w:t>
      </w:r>
    </w:p>
    <w:p w14:paraId="3B60A9DA" w14:textId="77777777" w:rsidR="00066815" w:rsidRPr="00A84FC0" w:rsidRDefault="00066815" w:rsidP="00066815">
      <w:pPr>
        <w:rPr>
          <w:rFonts w:ascii="Raleway" w:hAnsi="Raleway"/>
          <w:b/>
          <w:bCs/>
        </w:rPr>
      </w:pPr>
      <w:r w:rsidRPr="00A84FC0">
        <w:rPr>
          <w:rFonts w:ascii="Raleway" w:hAnsi="Raleway"/>
          <w:b/>
          <w:bCs/>
        </w:rPr>
        <w:t>Governance</w:t>
      </w:r>
    </w:p>
    <w:p w14:paraId="0660EF0F" w14:textId="77777777" w:rsidR="00066815" w:rsidRPr="00A84FC0" w:rsidRDefault="00066815" w:rsidP="00066815">
      <w:pPr>
        <w:rPr>
          <w:rFonts w:ascii="Raleway" w:hAnsi="Raleway"/>
        </w:rPr>
      </w:pPr>
      <w:r w:rsidRPr="00A84FC0">
        <w:rPr>
          <w:rFonts w:ascii="Raleway" w:hAnsi="Raleway"/>
        </w:rPr>
        <w:lastRenderedPageBreak/>
        <w:t>Three new board members were appointed following a competitive process:</w:t>
      </w:r>
    </w:p>
    <w:p w14:paraId="4FBFC447" w14:textId="77777777" w:rsidR="00066815" w:rsidRPr="00A84FC0" w:rsidRDefault="00066815" w:rsidP="00066815">
      <w:pPr>
        <w:numPr>
          <w:ilvl w:val="0"/>
          <w:numId w:val="6"/>
        </w:numPr>
        <w:rPr>
          <w:rFonts w:ascii="Raleway" w:hAnsi="Raleway"/>
        </w:rPr>
      </w:pPr>
      <w:r w:rsidRPr="00A84FC0">
        <w:rPr>
          <w:rFonts w:ascii="Raleway" w:hAnsi="Raleway"/>
          <w:b/>
          <w:bCs/>
        </w:rPr>
        <w:t>Charlie Holland</w:t>
      </w:r>
      <w:r w:rsidRPr="00A84FC0">
        <w:rPr>
          <w:rFonts w:ascii="Raleway" w:hAnsi="Raleway"/>
        </w:rPr>
        <w:t xml:space="preserve"> (Jackson Family Estates)</w:t>
      </w:r>
    </w:p>
    <w:p w14:paraId="0AD9A99E" w14:textId="77777777" w:rsidR="00066815" w:rsidRPr="00A84FC0" w:rsidRDefault="00066815" w:rsidP="00066815">
      <w:pPr>
        <w:numPr>
          <w:ilvl w:val="0"/>
          <w:numId w:val="6"/>
        </w:numPr>
        <w:rPr>
          <w:rFonts w:ascii="Raleway" w:hAnsi="Raleway"/>
        </w:rPr>
      </w:pPr>
      <w:r w:rsidRPr="00A84FC0">
        <w:rPr>
          <w:rFonts w:ascii="Raleway" w:hAnsi="Raleway"/>
          <w:b/>
          <w:bCs/>
        </w:rPr>
        <w:t>Michael Kennedy</w:t>
      </w:r>
      <w:r w:rsidRPr="00A84FC0">
        <w:rPr>
          <w:rFonts w:ascii="Raleway" w:hAnsi="Raleway"/>
        </w:rPr>
        <w:t xml:space="preserve"> (Roebuck)</w:t>
      </w:r>
    </w:p>
    <w:p w14:paraId="5B4CD35C" w14:textId="77777777" w:rsidR="00066815" w:rsidRPr="00A84FC0" w:rsidRDefault="00066815" w:rsidP="00066815">
      <w:pPr>
        <w:numPr>
          <w:ilvl w:val="0"/>
          <w:numId w:val="6"/>
        </w:numPr>
        <w:rPr>
          <w:rFonts w:ascii="Raleway" w:hAnsi="Raleway"/>
        </w:rPr>
      </w:pPr>
      <w:r w:rsidRPr="00A84FC0">
        <w:rPr>
          <w:rFonts w:ascii="Raleway" w:hAnsi="Raleway"/>
          <w:b/>
          <w:bCs/>
        </w:rPr>
        <w:t>Gary Smith</w:t>
      </w:r>
      <w:r w:rsidRPr="00A84FC0">
        <w:rPr>
          <w:rFonts w:ascii="Raleway" w:hAnsi="Raleway"/>
        </w:rPr>
        <w:t xml:space="preserve"> (MDCV)</w:t>
      </w:r>
    </w:p>
    <w:p w14:paraId="2D555CC5" w14:textId="77777777" w:rsidR="00066815" w:rsidRDefault="00066815" w:rsidP="00066815">
      <w:pPr>
        <w:rPr>
          <w:rFonts w:ascii="Raleway" w:hAnsi="Raleway"/>
        </w:rPr>
      </w:pPr>
      <w:r w:rsidRPr="00A84FC0">
        <w:rPr>
          <w:rFonts w:ascii="Raleway" w:hAnsi="Raleway"/>
        </w:rPr>
        <w:t>Two will stand for re</w:t>
      </w:r>
      <w:r w:rsidRPr="00A84FC0">
        <w:rPr>
          <w:rFonts w:ascii="Raleway" w:hAnsi="Raleway"/>
        </w:rPr>
        <w:noBreakHyphen/>
        <w:t>election due to Articles requirements.</w:t>
      </w:r>
    </w:p>
    <w:p w14:paraId="3ED4BE12" w14:textId="77777777" w:rsidR="00066815" w:rsidRPr="00A84FC0" w:rsidRDefault="00066815" w:rsidP="00066815">
      <w:pPr>
        <w:rPr>
          <w:rFonts w:ascii="Raleway" w:hAnsi="Raleway"/>
          <w:b/>
          <w:bCs/>
        </w:rPr>
      </w:pPr>
      <w:r w:rsidRPr="00A84FC0">
        <w:rPr>
          <w:rFonts w:ascii="Raleway" w:hAnsi="Raleway"/>
          <w:b/>
          <w:bCs/>
        </w:rPr>
        <w:t>Voting</w:t>
      </w:r>
      <w:r>
        <w:rPr>
          <w:rFonts w:ascii="Raleway" w:hAnsi="Raleway"/>
          <w:b/>
          <w:bCs/>
        </w:rPr>
        <w:t xml:space="preserve"> (AGM, Group A and Group B)</w:t>
      </w:r>
    </w:p>
    <w:p w14:paraId="028C7D7A" w14:textId="77777777" w:rsidR="00066815" w:rsidRDefault="00066815" w:rsidP="00066815">
      <w:pPr>
        <w:pStyle w:val="ListParagraph"/>
        <w:numPr>
          <w:ilvl w:val="0"/>
          <w:numId w:val="7"/>
        </w:numPr>
        <w:rPr>
          <w:rFonts w:ascii="Raleway" w:hAnsi="Raleway"/>
        </w:rPr>
      </w:pPr>
      <w:r>
        <w:rPr>
          <w:rFonts w:ascii="Raleway" w:hAnsi="Raleway"/>
        </w:rPr>
        <w:t>Minutes from AGM 4</w:t>
      </w:r>
      <w:r w:rsidRPr="00A84FC0">
        <w:rPr>
          <w:rFonts w:ascii="Raleway" w:hAnsi="Raleway"/>
          <w:vertAlign w:val="superscript"/>
        </w:rPr>
        <w:t>th</w:t>
      </w:r>
      <w:r>
        <w:rPr>
          <w:rFonts w:ascii="Raleway" w:hAnsi="Raleway"/>
        </w:rPr>
        <w:t xml:space="preserve"> July 2024, were adopted</w:t>
      </w:r>
    </w:p>
    <w:p w14:paraId="62B668FE" w14:textId="77777777" w:rsidR="00066815" w:rsidRDefault="00066815" w:rsidP="00066815">
      <w:pPr>
        <w:pStyle w:val="ListParagraph"/>
        <w:numPr>
          <w:ilvl w:val="0"/>
          <w:numId w:val="7"/>
        </w:numPr>
        <w:rPr>
          <w:rFonts w:ascii="Raleway" w:hAnsi="Raleway"/>
        </w:rPr>
      </w:pPr>
      <w:r>
        <w:rPr>
          <w:rFonts w:ascii="Raleway" w:hAnsi="Raleway"/>
        </w:rPr>
        <w:t>Accounts ending 31</w:t>
      </w:r>
      <w:r w:rsidRPr="00A84FC0">
        <w:rPr>
          <w:rFonts w:ascii="Raleway" w:hAnsi="Raleway"/>
          <w:vertAlign w:val="superscript"/>
        </w:rPr>
        <w:t>st</w:t>
      </w:r>
      <w:r>
        <w:rPr>
          <w:rFonts w:ascii="Raleway" w:hAnsi="Raleway"/>
        </w:rPr>
        <w:t xml:space="preserve"> December 2024, were adopted</w:t>
      </w:r>
    </w:p>
    <w:p w14:paraId="0AE6B08B" w14:textId="77777777" w:rsidR="00066815" w:rsidRDefault="00066815" w:rsidP="00066815">
      <w:pPr>
        <w:pStyle w:val="ListParagraph"/>
        <w:numPr>
          <w:ilvl w:val="0"/>
          <w:numId w:val="7"/>
        </w:numPr>
        <w:rPr>
          <w:rFonts w:ascii="Raleway" w:hAnsi="Raleway"/>
        </w:rPr>
      </w:pPr>
      <w:r>
        <w:rPr>
          <w:rFonts w:ascii="Raleway" w:hAnsi="Raleway"/>
        </w:rPr>
        <w:t>Group A members re-elected Charlie Holland as a Group A Director</w:t>
      </w:r>
    </w:p>
    <w:p w14:paraId="4F0F8DED" w14:textId="77777777" w:rsidR="00066815" w:rsidRDefault="00066815" w:rsidP="00066815">
      <w:pPr>
        <w:pStyle w:val="ListParagraph"/>
        <w:numPr>
          <w:ilvl w:val="0"/>
          <w:numId w:val="7"/>
        </w:numPr>
        <w:rPr>
          <w:rFonts w:ascii="Raleway" w:hAnsi="Raleway"/>
        </w:rPr>
      </w:pPr>
      <w:r>
        <w:rPr>
          <w:rFonts w:ascii="Raleway" w:hAnsi="Raleway"/>
        </w:rPr>
        <w:t>The AGM members endorsed re-election of Charlie Holland as Group A director on the Board</w:t>
      </w:r>
    </w:p>
    <w:p w14:paraId="22C4973D" w14:textId="77777777" w:rsidR="00066815" w:rsidRDefault="00066815" w:rsidP="00066815">
      <w:pPr>
        <w:pStyle w:val="ListParagraph"/>
        <w:numPr>
          <w:ilvl w:val="0"/>
          <w:numId w:val="7"/>
        </w:numPr>
        <w:rPr>
          <w:rFonts w:ascii="Raleway" w:hAnsi="Raleway"/>
        </w:rPr>
      </w:pPr>
      <w:r>
        <w:rPr>
          <w:rFonts w:ascii="Raleway" w:hAnsi="Raleway"/>
        </w:rPr>
        <w:t>Group B members re-elected Michael Kennedy as a Group B Director</w:t>
      </w:r>
    </w:p>
    <w:p w14:paraId="6AEAC657" w14:textId="77777777" w:rsidR="00066815" w:rsidRDefault="00066815" w:rsidP="00066815">
      <w:pPr>
        <w:pStyle w:val="ListParagraph"/>
        <w:numPr>
          <w:ilvl w:val="0"/>
          <w:numId w:val="7"/>
        </w:numPr>
        <w:rPr>
          <w:rFonts w:ascii="Raleway" w:hAnsi="Raleway"/>
        </w:rPr>
      </w:pPr>
      <w:r>
        <w:rPr>
          <w:rFonts w:ascii="Raleway" w:hAnsi="Raleway"/>
        </w:rPr>
        <w:t>The AGM members endorsed re-election of Michael Kennedy as a Group B Director on the Board</w:t>
      </w:r>
    </w:p>
    <w:p w14:paraId="4BC7E6E0" w14:textId="77777777" w:rsidR="00066815" w:rsidRPr="007B206D" w:rsidRDefault="00066815" w:rsidP="00066815">
      <w:pPr>
        <w:pStyle w:val="ListParagraph"/>
        <w:numPr>
          <w:ilvl w:val="0"/>
          <w:numId w:val="7"/>
        </w:numPr>
        <w:rPr>
          <w:rFonts w:ascii="Raleway" w:hAnsi="Raleway"/>
        </w:rPr>
      </w:pPr>
      <w:r>
        <w:rPr>
          <w:rFonts w:ascii="Raleway" w:hAnsi="Raleway"/>
        </w:rPr>
        <w:t>The AGM members re-elected Carpenter Box as WineGB financial account auditors</w:t>
      </w:r>
    </w:p>
    <w:p w14:paraId="7C8C0E55" w14:textId="77777777" w:rsidR="00CD2CCA" w:rsidRDefault="00CD2CCA"/>
    <w:sectPr w:rsidR="00CD2CC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5572F" w14:textId="77777777" w:rsidR="00066815" w:rsidRDefault="00066815" w:rsidP="00066815">
      <w:pPr>
        <w:spacing w:after="0" w:line="240" w:lineRule="auto"/>
      </w:pPr>
      <w:r>
        <w:separator/>
      </w:r>
    </w:p>
  </w:endnote>
  <w:endnote w:type="continuationSeparator" w:id="0">
    <w:p w14:paraId="5430F554" w14:textId="77777777" w:rsidR="00066815" w:rsidRDefault="00066815" w:rsidP="00066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68601" w14:textId="77777777" w:rsidR="00066815" w:rsidRPr="004F56A5" w:rsidRDefault="00066815" w:rsidP="00066815">
    <w:pPr>
      <w:jc w:val="center"/>
      <w:rPr>
        <w:b/>
        <w:bCs/>
        <w:color w:val="0A1D30" w:themeColor="text2" w:themeShade="BF"/>
        <w:sz w:val="18"/>
        <w:szCs w:val="18"/>
      </w:rPr>
    </w:pPr>
    <w:r w:rsidRPr="004F56A5">
      <w:rPr>
        <w:b/>
        <w:bCs/>
        <w:color w:val="0A1D30" w:themeColor="text2" w:themeShade="BF"/>
        <w:sz w:val="18"/>
        <w:szCs w:val="18"/>
      </w:rPr>
      <w:t>Wines of Great Britain Ltd –</w:t>
    </w:r>
    <w:r w:rsidRPr="00B144C1">
      <w:t xml:space="preserve"> </w:t>
    </w:r>
    <w:r w:rsidRPr="00B144C1">
      <w:rPr>
        <w:b/>
        <w:bCs/>
        <w:color w:val="0A1D30" w:themeColor="text2" w:themeShade="BF"/>
        <w:sz w:val="18"/>
        <w:szCs w:val="18"/>
      </w:rPr>
      <w:t>BGA House</w:t>
    </w:r>
    <w:r>
      <w:rPr>
        <w:b/>
        <w:bCs/>
        <w:color w:val="0A1D30" w:themeColor="text2" w:themeShade="BF"/>
        <w:sz w:val="18"/>
        <w:szCs w:val="18"/>
      </w:rPr>
      <w:t xml:space="preserve">, </w:t>
    </w:r>
    <w:r w:rsidRPr="00B144C1">
      <w:rPr>
        <w:b/>
        <w:bCs/>
        <w:color w:val="0A1D30" w:themeColor="text2" w:themeShade="BF"/>
        <w:sz w:val="18"/>
        <w:szCs w:val="18"/>
      </w:rPr>
      <w:t>Nottingham Road</w:t>
    </w:r>
    <w:r>
      <w:rPr>
        <w:b/>
        <w:bCs/>
        <w:color w:val="0A1D30" w:themeColor="text2" w:themeShade="BF"/>
        <w:sz w:val="18"/>
        <w:szCs w:val="18"/>
      </w:rPr>
      <w:t xml:space="preserve">, </w:t>
    </w:r>
    <w:r w:rsidRPr="00B144C1">
      <w:rPr>
        <w:b/>
        <w:bCs/>
        <w:color w:val="0A1D30" w:themeColor="text2" w:themeShade="BF"/>
        <w:sz w:val="18"/>
        <w:szCs w:val="18"/>
      </w:rPr>
      <w:t>Louth</w:t>
    </w:r>
    <w:r>
      <w:rPr>
        <w:b/>
        <w:bCs/>
        <w:color w:val="0A1D30" w:themeColor="text2" w:themeShade="BF"/>
        <w:sz w:val="18"/>
        <w:szCs w:val="18"/>
      </w:rPr>
      <w:t xml:space="preserve"> </w:t>
    </w:r>
    <w:r w:rsidRPr="00B144C1">
      <w:rPr>
        <w:b/>
        <w:bCs/>
        <w:color w:val="0A1D30" w:themeColor="text2" w:themeShade="BF"/>
        <w:sz w:val="18"/>
        <w:szCs w:val="18"/>
      </w:rPr>
      <w:t>Lincolnshire</w:t>
    </w:r>
    <w:r>
      <w:rPr>
        <w:b/>
        <w:bCs/>
        <w:color w:val="0A1D30" w:themeColor="text2" w:themeShade="BF"/>
        <w:sz w:val="18"/>
        <w:szCs w:val="18"/>
      </w:rPr>
      <w:t xml:space="preserve"> </w:t>
    </w:r>
    <w:r w:rsidRPr="00B144C1">
      <w:rPr>
        <w:b/>
        <w:bCs/>
        <w:color w:val="0A1D30" w:themeColor="text2" w:themeShade="BF"/>
        <w:sz w:val="18"/>
        <w:szCs w:val="18"/>
      </w:rPr>
      <w:t>LN11 0WB</w:t>
    </w:r>
    <w:r w:rsidRPr="004F56A5">
      <w:rPr>
        <w:b/>
        <w:bCs/>
        <w:color w:val="0A1D30" w:themeColor="text2" w:themeShade="BF"/>
        <w:sz w:val="18"/>
        <w:szCs w:val="18"/>
      </w:rPr>
      <w:br/>
      <w:t>Registered in England No: 03211716</w:t>
    </w:r>
  </w:p>
  <w:p w14:paraId="5697AFE8" w14:textId="4FD8E5D9" w:rsidR="00066815" w:rsidRDefault="00066815">
    <w:pPr>
      <w:pStyle w:val="Footer"/>
    </w:pPr>
  </w:p>
  <w:p w14:paraId="480BF069" w14:textId="77777777" w:rsidR="00066815" w:rsidRDefault="000668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F074B5" w14:textId="77777777" w:rsidR="00066815" w:rsidRDefault="00066815" w:rsidP="00066815">
      <w:pPr>
        <w:spacing w:after="0" w:line="240" w:lineRule="auto"/>
      </w:pPr>
      <w:r>
        <w:separator/>
      </w:r>
    </w:p>
  </w:footnote>
  <w:footnote w:type="continuationSeparator" w:id="0">
    <w:p w14:paraId="29E4CC4F" w14:textId="77777777" w:rsidR="00066815" w:rsidRDefault="00066815" w:rsidP="00066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424C9" w14:textId="104E33F1" w:rsidR="00066815" w:rsidRDefault="00066815">
    <w:pPr>
      <w:pStyle w:val="Header"/>
    </w:pPr>
    <w:r w:rsidRPr="00066815">
      <w:rPr>
        <w:noProof/>
      </w:rPr>
      <w:drawing>
        <wp:inline distT="0" distB="0" distL="0" distR="0" wp14:anchorId="1F60F8FE" wp14:editId="788137FF">
          <wp:extent cx="5417820" cy="1402080"/>
          <wp:effectExtent l="0" t="0" r="0" b="7620"/>
          <wp:docPr id="14029885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7820" cy="140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40DBF6" w14:textId="77777777" w:rsidR="00066815" w:rsidRDefault="000668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C0A89"/>
    <w:multiLevelType w:val="multilevel"/>
    <w:tmpl w:val="AA52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447DF"/>
    <w:multiLevelType w:val="multilevel"/>
    <w:tmpl w:val="CD80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A05F9"/>
    <w:multiLevelType w:val="multilevel"/>
    <w:tmpl w:val="9B9C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803DE"/>
    <w:multiLevelType w:val="multilevel"/>
    <w:tmpl w:val="0582B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C7274E"/>
    <w:multiLevelType w:val="hybridMultilevel"/>
    <w:tmpl w:val="1AA6C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6468C"/>
    <w:multiLevelType w:val="multilevel"/>
    <w:tmpl w:val="426C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E81F69"/>
    <w:multiLevelType w:val="multilevel"/>
    <w:tmpl w:val="7E2A6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2630812">
    <w:abstractNumId w:val="3"/>
  </w:num>
  <w:num w:numId="2" w16cid:durableId="1905410976">
    <w:abstractNumId w:val="1"/>
  </w:num>
  <w:num w:numId="3" w16cid:durableId="1150250873">
    <w:abstractNumId w:val="2"/>
  </w:num>
  <w:num w:numId="4" w16cid:durableId="369649701">
    <w:abstractNumId w:val="6"/>
  </w:num>
  <w:num w:numId="5" w16cid:durableId="1852648807">
    <w:abstractNumId w:val="5"/>
  </w:num>
  <w:num w:numId="6" w16cid:durableId="214317319">
    <w:abstractNumId w:val="0"/>
  </w:num>
  <w:num w:numId="7" w16cid:durableId="10134110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15"/>
    <w:rsid w:val="00066815"/>
    <w:rsid w:val="00075A01"/>
    <w:rsid w:val="000C0308"/>
    <w:rsid w:val="004611D7"/>
    <w:rsid w:val="008C0A81"/>
    <w:rsid w:val="00CC3CCD"/>
    <w:rsid w:val="00CD2CCA"/>
    <w:rsid w:val="00E5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0BEE2"/>
  <w15:chartTrackingRefBased/>
  <w15:docId w15:val="{2B029260-9E0D-432E-B9F8-2975AE0F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815"/>
  </w:style>
  <w:style w:type="paragraph" w:styleId="Heading1">
    <w:name w:val="heading 1"/>
    <w:basedOn w:val="Normal"/>
    <w:next w:val="Normal"/>
    <w:link w:val="Heading1Char"/>
    <w:uiPriority w:val="9"/>
    <w:qFormat/>
    <w:rsid w:val="00066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8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8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CC3CCD"/>
    <w:rPr>
      <w:rFonts w:ascii="Raleway" w:hAnsi="Raleway"/>
    </w:rPr>
  </w:style>
  <w:style w:type="character" w:customStyle="1" w:styleId="Style1Char">
    <w:name w:val="Style1 Char"/>
    <w:basedOn w:val="DefaultParagraphFont"/>
    <w:link w:val="Style1"/>
    <w:rsid w:val="00CC3CCD"/>
    <w:rPr>
      <w:rFonts w:ascii="Raleway" w:hAnsi="Raleway"/>
    </w:rPr>
  </w:style>
  <w:style w:type="character" w:customStyle="1" w:styleId="Heading1Char">
    <w:name w:val="Heading 1 Char"/>
    <w:basedOn w:val="DefaultParagraphFont"/>
    <w:link w:val="Heading1"/>
    <w:uiPriority w:val="9"/>
    <w:rsid w:val="000668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8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8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8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8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8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8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8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8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8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8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8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8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8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81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68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815"/>
  </w:style>
  <w:style w:type="paragraph" w:styleId="Footer">
    <w:name w:val="footer"/>
    <w:basedOn w:val="Normal"/>
    <w:link w:val="FooterChar"/>
    <w:uiPriority w:val="99"/>
    <w:unhideWhenUsed/>
    <w:rsid w:val="000668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CBD126CBEB67489C48B405BE7C5733" ma:contentTypeVersion="21" ma:contentTypeDescription="Create a new document." ma:contentTypeScope="" ma:versionID="b50c7f2e5833048e66a4c27b48a67eaf">
  <xsd:schema xmlns:xsd="http://www.w3.org/2001/XMLSchema" xmlns:xs="http://www.w3.org/2001/XMLSchema" xmlns:p="http://schemas.microsoft.com/office/2006/metadata/properties" xmlns:ns2="b9e6440a-b9e0-42e4-84e2-965ba809a243" xmlns:ns3="df1744de-5bf4-4f5b-9d53-85ef6d86bc3d" targetNamespace="http://schemas.microsoft.com/office/2006/metadata/properties" ma:root="true" ma:fieldsID="e5512acdaf050802058db70af4ccc4aa" ns2:_="" ns3:_="">
    <xsd:import namespace="b9e6440a-b9e0-42e4-84e2-965ba809a243"/>
    <xsd:import namespace="df1744de-5bf4-4f5b-9d53-85ef6d86bc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6440a-b9e0-42e4-84e2-965ba809a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dd294e4-8edd-423e-803e-f9e5e0915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744de-5bf4-4f5b-9d53-85ef6d86bc3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130109a-a769-4c0b-8c12-d1b571977717}" ma:internalName="TaxCatchAll" ma:showField="CatchAllData" ma:web="df1744de-5bf4-4f5b-9d53-85ef6d86bc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e6440a-b9e0-42e4-84e2-965ba809a243">
      <Terms xmlns="http://schemas.microsoft.com/office/infopath/2007/PartnerControls"/>
    </lcf76f155ced4ddcb4097134ff3c332f>
    <TaxCatchAll xmlns="df1744de-5bf4-4f5b-9d53-85ef6d86bc3d" xsi:nil="true"/>
  </documentManagement>
</p:properties>
</file>

<file path=customXml/itemProps1.xml><?xml version="1.0" encoding="utf-8"?>
<ds:datastoreItem xmlns:ds="http://schemas.openxmlformats.org/officeDocument/2006/customXml" ds:itemID="{41C305E9-FDF8-4C2E-9B58-AAF2C524255F}"/>
</file>

<file path=customXml/itemProps2.xml><?xml version="1.0" encoding="utf-8"?>
<ds:datastoreItem xmlns:ds="http://schemas.openxmlformats.org/officeDocument/2006/customXml" ds:itemID="{9C18304E-30EF-428E-8BE4-EA984623C56B}"/>
</file>

<file path=customXml/itemProps3.xml><?xml version="1.0" encoding="utf-8"?>
<ds:datastoreItem xmlns:ds="http://schemas.openxmlformats.org/officeDocument/2006/customXml" ds:itemID="{C3B9B558-CE4B-439D-BD53-008A5AC4C2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Jordan</dc:creator>
  <cp:keywords/>
  <dc:description/>
  <cp:lastModifiedBy>Gillian Jordan</cp:lastModifiedBy>
  <cp:revision>1</cp:revision>
  <dcterms:created xsi:type="dcterms:W3CDTF">2026-06-30T14:37:00Z</dcterms:created>
  <dcterms:modified xsi:type="dcterms:W3CDTF">2026-06-30T14:42:00Z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0x010100DCCBD126CBEB67489C48B405BE7C5733</vt:lpwstr>
  </property>
</Properties>
</file>