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032D" w14:textId="77777777" w:rsidR="00BE67CB" w:rsidRPr="009C2787" w:rsidRDefault="00D9428F">
      <w:pPr>
        <w:pStyle w:val="BodyText"/>
        <w:spacing w:before="3"/>
        <w:rPr>
          <w:rFonts w:ascii="Raleway" w:hAnsi="Raleway"/>
          <w:sz w:val="24"/>
          <w:szCs w:val="24"/>
        </w:rPr>
      </w:pPr>
      <w:r w:rsidRPr="009C2787">
        <w:rPr>
          <w:rFonts w:ascii="Raleway" w:hAnsi="Raleway"/>
          <w:noProof/>
          <w:sz w:val="24"/>
          <w:szCs w:val="24"/>
        </w:rPr>
        <w:drawing>
          <wp:anchor distT="0" distB="0" distL="0" distR="0" simplePos="0" relativeHeight="15728640" behindDoc="0" locked="0" layoutInCell="1" allowOverlap="1" wp14:anchorId="56F366A8" wp14:editId="52B614CB">
            <wp:simplePos x="0" y="0"/>
            <wp:positionH relativeFrom="page">
              <wp:posOffset>6283120</wp:posOffset>
            </wp:positionH>
            <wp:positionV relativeFrom="page">
              <wp:posOffset>466477</wp:posOffset>
            </wp:positionV>
            <wp:extent cx="752758" cy="75275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2758" cy="752758"/>
                    </a:xfrm>
                    <a:prstGeom prst="rect">
                      <a:avLst/>
                    </a:prstGeom>
                  </pic:spPr>
                </pic:pic>
              </a:graphicData>
            </a:graphic>
          </wp:anchor>
        </w:drawing>
      </w:r>
    </w:p>
    <w:p w14:paraId="192AC598" w14:textId="77777777" w:rsidR="00BE67CB" w:rsidRPr="009C2787" w:rsidRDefault="00D9428F">
      <w:pPr>
        <w:pStyle w:val="BodyText"/>
        <w:ind w:left="-177"/>
        <w:rPr>
          <w:rFonts w:ascii="Raleway" w:hAnsi="Raleway"/>
          <w:sz w:val="24"/>
          <w:szCs w:val="24"/>
        </w:rPr>
      </w:pPr>
      <w:r w:rsidRPr="009C2787">
        <w:rPr>
          <w:rFonts w:ascii="Raleway" w:hAnsi="Raleway"/>
          <w:noProof/>
          <w:sz w:val="24"/>
          <w:szCs w:val="24"/>
        </w:rPr>
        <w:drawing>
          <wp:inline distT="0" distB="0" distL="0" distR="0" wp14:anchorId="2E48A0D0" wp14:editId="334E2913">
            <wp:extent cx="2247119" cy="5857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47119" cy="585787"/>
                    </a:xfrm>
                    <a:prstGeom prst="rect">
                      <a:avLst/>
                    </a:prstGeom>
                  </pic:spPr>
                </pic:pic>
              </a:graphicData>
            </a:graphic>
          </wp:inline>
        </w:drawing>
      </w:r>
    </w:p>
    <w:p w14:paraId="18EB0F72" w14:textId="77777777" w:rsidR="00BE67CB" w:rsidRPr="009C2787" w:rsidRDefault="00BE67CB">
      <w:pPr>
        <w:pStyle w:val="BodyText"/>
        <w:rPr>
          <w:rFonts w:ascii="Raleway" w:hAnsi="Raleway"/>
          <w:sz w:val="24"/>
          <w:szCs w:val="24"/>
        </w:rPr>
      </w:pPr>
    </w:p>
    <w:p w14:paraId="0CBC36E0" w14:textId="77777777" w:rsidR="00BE67CB" w:rsidRPr="009C2787" w:rsidRDefault="00BE67CB">
      <w:pPr>
        <w:pStyle w:val="BodyText"/>
        <w:rPr>
          <w:rFonts w:ascii="Raleway" w:hAnsi="Raleway"/>
          <w:sz w:val="24"/>
          <w:szCs w:val="24"/>
        </w:rPr>
      </w:pPr>
    </w:p>
    <w:p w14:paraId="54FA4486" w14:textId="77777777" w:rsidR="009C2787" w:rsidRP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t> </w:t>
      </w:r>
    </w:p>
    <w:p w14:paraId="2023BC25" w14:textId="77777777" w:rsidR="009C2787" w:rsidRPr="009C2787" w:rsidRDefault="009C2787" w:rsidP="009C2787">
      <w:pPr>
        <w:pStyle w:val="BodyText"/>
        <w:jc w:val="both"/>
        <w:rPr>
          <w:rFonts w:ascii="Raleway" w:hAnsi="Raleway"/>
          <w:sz w:val="32"/>
          <w:szCs w:val="32"/>
          <w:lang w:val="en-US"/>
        </w:rPr>
      </w:pPr>
      <w:r w:rsidRPr="009C2787">
        <w:rPr>
          <w:rFonts w:ascii="Raleway" w:hAnsi="Raleway"/>
          <w:b/>
          <w:bCs/>
          <w:sz w:val="32"/>
          <w:szCs w:val="32"/>
          <w:lang w:val="en-US"/>
        </w:rPr>
        <w:t>Events Apprentice / Officer </w:t>
      </w:r>
      <w:r w:rsidRPr="009C2787">
        <w:rPr>
          <w:rFonts w:ascii="Raleway" w:hAnsi="Raleway"/>
          <w:sz w:val="32"/>
          <w:szCs w:val="32"/>
          <w:lang w:val="en-US"/>
        </w:rPr>
        <w:t> </w:t>
      </w:r>
    </w:p>
    <w:p w14:paraId="15F5ADC3" w14:textId="77777777" w:rsidR="009C2787" w:rsidRPr="009C2787" w:rsidRDefault="009C2787" w:rsidP="009C2787">
      <w:pPr>
        <w:pStyle w:val="BodyText"/>
        <w:jc w:val="both"/>
        <w:rPr>
          <w:rFonts w:ascii="Raleway" w:hAnsi="Raleway"/>
          <w:sz w:val="24"/>
          <w:szCs w:val="24"/>
          <w:lang w:val="en-US"/>
        </w:rPr>
      </w:pPr>
      <w:r w:rsidRPr="009C2787">
        <w:rPr>
          <w:rFonts w:ascii="Raleway" w:hAnsi="Raleway"/>
          <w:sz w:val="24"/>
          <w:szCs w:val="24"/>
          <w:lang w:val="en-US"/>
        </w:rPr>
        <w:t> </w:t>
      </w:r>
    </w:p>
    <w:p w14:paraId="0D17CEE9" w14:textId="77777777" w:rsidR="009C2787" w:rsidRPr="009C2787" w:rsidRDefault="009C2787" w:rsidP="009C2787">
      <w:pPr>
        <w:pStyle w:val="BodyText"/>
        <w:jc w:val="both"/>
        <w:rPr>
          <w:rFonts w:ascii="Raleway" w:hAnsi="Raleway"/>
          <w:sz w:val="24"/>
          <w:szCs w:val="24"/>
          <w:lang w:val="en-US"/>
        </w:rPr>
      </w:pPr>
      <w:r w:rsidRPr="009C2787">
        <w:rPr>
          <w:rFonts w:ascii="Raleway" w:hAnsi="Raleway"/>
          <w:b/>
          <w:bCs/>
          <w:sz w:val="24"/>
          <w:szCs w:val="24"/>
          <w:lang w:val="en-US"/>
        </w:rPr>
        <w:t>WineGB</w:t>
      </w:r>
      <w:r w:rsidRPr="009C2787">
        <w:rPr>
          <w:rFonts w:ascii="Raleway" w:hAnsi="Raleway"/>
          <w:sz w:val="24"/>
          <w:szCs w:val="24"/>
          <w:lang w:val="en-US"/>
        </w:rPr>
        <w:t> </w:t>
      </w:r>
    </w:p>
    <w:p w14:paraId="6569758B" w14:textId="77777777" w:rsidR="009C2787" w:rsidRPr="009C2787" w:rsidRDefault="009C2787" w:rsidP="00356832">
      <w:pPr>
        <w:pStyle w:val="BodyText"/>
        <w:jc w:val="both"/>
        <w:rPr>
          <w:rFonts w:ascii="Raleway" w:hAnsi="Raleway"/>
          <w:sz w:val="24"/>
          <w:szCs w:val="24"/>
          <w:lang w:val="en-US"/>
        </w:rPr>
      </w:pPr>
      <w:r w:rsidRPr="009C2787">
        <w:rPr>
          <w:rFonts w:ascii="Raleway" w:hAnsi="Raleway"/>
          <w:sz w:val="24"/>
          <w:szCs w:val="24"/>
          <w:lang w:val="en-US"/>
        </w:rPr>
        <w:t> </w:t>
      </w:r>
    </w:p>
    <w:p w14:paraId="19CF387B" w14:textId="4F2217FC" w:rsidR="009C2787" w:rsidRPr="009C2787" w:rsidRDefault="009C2787" w:rsidP="00356832">
      <w:pPr>
        <w:pStyle w:val="BodyText"/>
        <w:jc w:val="both"/>
        <w:rPr>
          <w:rFonts w:ascii="Raleway" w:hAnsi="Raleway"/>
          <w:sz w:val="24"/>
          <w:szCs w:val="24"/>
          <w:lang w:val="en-US"/>
        </w:rPr>
      </w:pPr>
      <w:r w:rsidRPr="009C2787">
        <w:rPr>
          <w:rFonts w:ascii="Raleway" w:hAnsi="Raleway"/>
          <w:sz w:val="24"/>
          <w:szCs w:val="24"/>
          <w:lang w:val="en-US"/>
        </w:rPr>
        <w:t>WineGB is the trade association for UK wine. We cultivate success for our 500 grower and producer members</w:t>
      </w:r>
      <w:r>
        <w:rPr>
          <w:rFonts w:ascii="Raleway" w:hAnsi="Raleway"/>
          <w:sz w:val="24"/>
          <w:szCs w:val="24"/>
          <w:lang w:val="en-US"/>
        </w:rPr>
        <w:t>,</w:t>
      </w:r>
      <w:r w:rsidRPr="009C2787">
        <w:rPr>
          <w:rFonts w:ascii="Raleway" w:hAnsi="Raleway"/>
          <w:sz w:val="24"/>
          <w:szCs w:val="24"/>
          <w:lang w:val="en-US"/>
        </w:rPr>
        <w:t> which represents circa 70% of UK hectarage.   </w:t>
      </w:r>
    </w:p>
    <w:p w14:paraId="3DB67823" w14:textId="77777777" w:rsidR="009C2787" w:rsidRPr="009C2787" w:rsidRDefault="009C2787" w:rsidP="00356832">
      <w:pPr>
        <w:pStyle w:val="BodyText"/>
        <w:jc w:val="both"/>
        <w:rPr>
          <w:rFonts w:ascii="Raleway" w:hAnsi="Raleway"/>
          <w:sz w:val="24"/>
          <w:szCs w:val="24"/>
          <w:lang w:val="en-US"/>
        </w:rPr>
      </w:pPr>
      <w:r w:rsidRPr="009C2787">
        <w:rPr>
          <w:rFonts w:ascii="Raleway" w:hAnsi="Raleway"/>
          <w:sz w:val="24"/>
          <w:szCs w:val="24"/>
          <w:lang w:val="en-US"/>
        </w:rPr>
        <w:t> </w:t>
      </w:r>
    </w:p>
    <w:p w14:paraId="1C2BAC10" w14:textId="77777777" w:rsidR="009C2787" w:rsidRPr="009C2787" w:rsidRDefault="009C2787" w:rsidP="00356832">
      <w:pPr>
        <w:pStyle w:val="BodyText"/>
        <w:jc w:val="both"/>
        <w:rPr>
          <w:rFonts w:ascii="Raleway" w:hAnsi="Raleway"/>
          <w:sz w:val="24"/>
          <w:szCs w:val="24"/>
          <w:lang w:val="en-US"/>
        </w:rPr>
      </w:pPr>
      <w:r w:rsidRPr="009C2787">
        <w:rPr>
          <w:rFonts w:ascii="Raleway" w:hAnsi="Raleway"/>
          <w:sz w:val="24"/>
          <w:szCs w:val="24"/>
          <w:lang w:val="en-US"/>
        </w:rPr>
        <w:t>We represent the industry to the Government, media, and trade. We provide our members with timely, accurate resources, from guidance and toolkits, to training and marketing access, in order to help their businesses grow. At the heart of our work, we help members to make and market wine.    </w:t>
      </w:r>
    </w:p>
    <w:p w14:paraId="52749104" w14:textId="77777777" w:rsidR="009C2787" w:rsidRPr="009C2787" w:rsidRDefault="009C2787" w:rsidP="00356832">
      <w:pPr>
        <w:pStyle w:val="BodyText"/>
        <w:jc w:val="both"/>
        <w:rPr>
          <w:rFonts w:ascii="Raleway" w:hAnsi="Raleway"/>
          <w:sz w:val="24"/>
          <w:szCs w:val="24"/>
          <w:lang w:val="en-US"/>
        </w:rPr>
      </w:pPr>
      <w:r w:rsidRPr="009C2787">
        <w:rPr>
          <w:rFonts w:ascii="Raleway" w:hAnsi="Raleway"/>
          <w:sz w:val="24"/>
          <w:szCs w:val="24"/>
          <w:lang w:val="en-US"/>
        </w:rPr>
        <w:t> </w:t>
      </w:r>
    </w:p>
    <w:p w14:paraId="5CEC30ED" w14:textId="77777777" w:rsidR="009C2787" w:rsidRPr="009C2787" w:rsidRDefault="009C2787" w:rsidP="00356832">
      <w:pPr>
        <w:pStyle w:val="BodyText"/>
        <w:jc w:val="both"/>
        <w:rPr>
          <w:rFonts w:ascii="Raleway" w:hAnsi="Raleway"/>
          <w:sz w:val="24"/>
          <w:szCs w:val="24"/>
          <w:lang w:val="en-US"/>
        </w:rPr>
      </w:pPr>
      <w:r w:rsidRPr="009C2787">
        <w:rPr>
          <w:rFonts w:ascii="Raleway" w:hAnsi="Raleway"/>
          <w:sz w:val="24"/>
          <w:szCs w:val="24"/>
          <w:lang w:val="en-US"/>
        </w:rPr>
        <w:t>It is a pivotal point for the sector and WineGB is critical to support as the industry matures. We are halfway through our own change programme in which the association builds up the fundamentals required for members to take this sector forward. Click through to read the </w:t>
      </w:r>
      <w:hyperlink r:id="rId10" w:tgtFrame="_blank" w:history="1">
        <w:r w:rsidRPr="009C2787">
          <w:rPr>
            <w:rStyle w:val="Hyperlink"/>
            <w:rFonts w:ascii="Raleway" w:hAnsi="Raleway"/>
            <w:sz w:val="24"/>
            <w:szCs w:val="24"/>
            <w:lang w:val="en-US"/>
          </w:rPr>
          <w:t>three-year strategy</w:t>
        </w:r>
      </w:hyperlink>
      <w:r w:rsidRPr="009C2787">
        <w:rPr>
          <w:rFonts w:ascii="Raleway" w:hAnsi="Raleway"/>
          <w:sz w:val="24"/>
          <w:szCs w:val="24"/>
          <w:lang w:val="en-US"/>
        </w:rPr>
        <w:t> that drives our work and shows our targets.  </w:t>
      </w:r>
    </w:p>
    <w:p w14:paraId="6C1DD235" w14:textId="77777777" w:rsidR="009C2787" w:rsidRPr="009C2787" w:rsidRDefault="009C2787" w:rsidP="009C2787">
      <w:pPr>
        <w:pStyle w:val="BodyText"/>
        <w:jc w:val="both"/>
        <w:rPr>
          <w:rFonts w:ascii="Raleway" w:hAnsi="Raleway"/>
          <w:sz w:val="24"/>
          <w:szCs w:val="24"/>
          <w:lang w:val="en-US"/>
        </w:rPr>
      </w:pPr>
      <w:r w:rsidRPr="009C2787">
        <w:rPr>
          <w:rFonts w:ascii="Raleway" w:hAnsi="Raleway"/>
          <w:sz w:val="24"/>
          <w:szCs w:val="24"/>
          <w:lang w:val="en-US"/>
        </w:rPr>
        <w:t> </w:t>
      </w:r>
    </w:p>
    <w:p w14:paraId="4F161A7D" w14:textId="77777777" w:rsidR="009C2787" w:rsidRPr="009C2787" w:rsidRDefault="009C2787" w:rsidP="009C2787">
      <w:pPr>
        <w:pStyle w:val="BodyText"/>
        <w:jc w:val="both"/>
        <w:rPr>
          <w:rFonts w:ascii="Raleway" w:hAnsi="Raleway"/>
          <w:sz w:val="24"/>
          <w:szCs w:val="24"/>
          <w:lang w:val="en-US"/>
        </w:rPr>
      </w:pPr>
      <w:r w:rsidRPr="009C2787">
        <w:rPr>
          <w:rFonts w:ascii="Raleway" w:hAnsi="Raleway"/>
          <w:b/>
          <w:bCs/>
          <w:sz w:val="24"/>
          <w:szCs w:val="24"/>
          <w:lang w:val="en-US"/>
        </w:rPr>
        <w:t>Opportunity</w:t>
      </w:r>
      <w:r w:rsidRPr="009C2787">
        <w:rPr>
          <w:rFonts w:ascii="Raleway" w:hAnsi="Raleway"/>
          <w:b/>
          <w:bCs/>
          <w:sz w:val="24"/>
          <w:szCs w:val="24"/>
          <w:lang w:val="en-GB"/>
        </w:rPr>
        <w:t> </w:t>
      </w:r>
      <w:r w:rsidRPr="009C2787">
        <w:rPr>
          <w:rFonts w:ascii="Raleway" w:hAnsi="Raleway"/>
          <w:sz w:val="24"/>
          <w:szCs w:val="24"/>
          <w:lang w:val="en-US"/>
        </w:rPr>
        <w:t> </w:t>
      </w:r>
    </w:p>
    <w:p w14:paraId="1E030228" w14:textId="77777777" w:rsidR="009C2787" w:rsidRPr="009C2787" w:rsidRDefault="009C2787" w:rsidP="009C2787">
      <w:pPr>
        <w:pStyle w:val="BodyText"/>
        <w:jc w:val="both"/>
        <w:rPr>
          <w:rFonts w:ascii="Raleway" w:hAnsi="Raleway"/>
          <w:sz w:val="24"/>
          <w:szCs w:val="24"/>
          <w:lang w:val="en-US"/>
        </w:rPr>
      </w:pPr>
      <w:r w:rsidRPr="009C2787">
        <w:rPr>
          <w:rFonts w:ascii="Raleway" w:hAnsi="Raleway"/>
          <w:sz w:val="24"/>
          <w:szCs w:val="24"/>
          <w:lang w:val="en-US"/>
        </w:rPr>
        <w:t> </w:t>
      </w:r>
    </w:p>
    <w:p w14:paraId="74767CB7" w14:textId="7807030D" w:rsidR="009C2787" w:rsidRPr="009C2787" w:rsidRDefault="009C2787" w:rsidP="009C2787">
      <w:pPr>
        <w:pStyle w:val="BodyText"/>
        <w:jc w:val="both"/>
        <w:rPr>
          <w:rFonts w:ascii="Raleway" w:hAnsi="Raleway"/>
          <w:sz w:val="24"/>
          <w:szCs w:val="24"/>
          <w:lang w:val="en-US"/>
        </w:rPr>
      </w:pPr>
      <w:r w:rsidRPr="009C2787">
        <w:rPr>
          <w:rFonts w:ascii="Raleway" w:hAnsi="Raleway"/>
          <w:sz w:val="24"/>
          <w:szCs w:val="24"/>
          <w:lang w:val="en-GB"/>
        </w:rPr>
        <w:t>English and Welsh wine is vibrant, energetic and on the up. We are looking for someone to match its energy, and we will give you the same support in return as you enter the formal </w:t>
      </w:r>
      <w:r w:rsidRPr="009C2787">
        <w:rPr>
          <w:rFonts w:ascii="Raleway" w:hAnsi="Raleway"/>
          <w:sz w:val="24"/>
          <w:szCs w:val="24"/>
          <w:lang w:val="en-GB"/>
        </w:rPr>
        <w:t>workplace</w:t>
      </w:r>
      <w:r w:rsidRPr="009C2787">
        <w:rPr>
          <w:rFonts w:ascii="Raleway" w:hAnsi="Raleway"/>
          <w:sz w:val="24"/>
          <w:szCs w:val="24"/>
          <w:lang w:val="en-GB"/>
        </w:rPr>
        <w:t> for the first time. Ideally you would be taking part in further education which we would support through an apprenticeship, but we are open to a new entrant who is keen to learn.</w:t>
      </w:r>
      <w:r w:rsidRPr="009C2787">
        <w:rPr>
          <w:rFonts w:ascii="Raleway" w:hAnsi="Raleway"/>
          <w:sz w:val="24"/>
          <w:szCs w:val="24"/>
          <w:lang w:val="en-US"/>
        </w:rPr>
        <w:t> </w:t>
      </w:r>
    </w:p>
    <w:p w14:paraId="009B5D90" w14:textId="77777777" w:rsidR="009C2787" w:rsidRPr="009C2787" w:rsidRDefault="009C2787" w:rsidP="009C2787">
      <w:pPr>
        <w:pStyle w:val="BodyText"/>
        <w:jc w:val="both"/>
        <w:rPr>
          <w:rFonts w:ascii="Raleway" w:hAnsi="Raleway"/>
          <w:sz w:val="24"/>
          <w:szCs w:val="24"/>
          <w:lang w:val="en-US"/>
        </w:rPr>
      </w:pPr>
      <w:r w:rsidRPr="009C2787">
        <w:rPr>
          <w:rFonts w:ascii="Raleway" w:hAnsi="Raleway"/>
          <w:sz w:val="24"/>
          <w:szCs w:val="24"/>
          <w:lang w:val="en-US"/>
        </w:rPr>
        <w:t> </w:t>
      </w:r>
    </w:p>
    <w:p w14:paraId="63611223" w14:textId="77777777" w:rsidR="009C2787" w:rsidRPr="009C2787" w:rsidRDefault="009C2787" w:rsidP="009C2787">
      <w:pPr>
        <w:pStyle w:val="BodyText"/>
        <w:jc w:val="both"/>
        <w:rPr>
          <w:rFonts w:ascii="Raleway" w:hAnsi="Raleway"/>
          <w:sz w:val="24"/>
          <w:szCs w:val="24"/>
          <w:lang w:val="en-US"/>
        </w:rPr>
      </w:pPr>
      <w:r w:rsidRPr="009C2787">
        <w:rPr>
          <w:rFonts w:ascii="Raleway" w:hAnsi="Raleway"/>
          <w:sz w:val="24"/>
          <w:szCs w:val="24"/>
          <w:lang w:val="en-GB"/>
        </w:rPr>
        <w:t>We have a fantastic events programme that you would be working to support, including but not limited to:</w:t>
      </w:r>
      <w:r w:rsidRPr="009C2787">
        <w:rPr>
          <w:rFonts w:ascii="Raleway" w:hAnsi="Raleway"/>
          <w:sz w:val="24"/>
          <w:szCs w:val="24"/>
          <w:lang w:val="en-US"/>
        </w:rPr>
        <w:t> </w:t>
      </w:r>
    </w:p>
    <w:p w14:paraId="1E01A4BB" w14:textId="77777777" w:rsidR="009C2787" w:rsidRPr="009C2787" w:rsidRDefault="009C2787" w:rsidP="009C2787">
      <w:pPr>
        <w:pStyle w:val="BodyText"/>
        <w:numPr>
          <w:ilvl w:val="0"/>
          <w:numId w:val="4"/>
        </w:numPr>
        <w:jc w:val="both"/>
        <w:rPr>
          <w:rFonts w:ascii="Raleway" w:hAnsi="Raleway"/>
          <w:sz w:val="24"/>
          <w:szCs w:val="24"/>
          <w:lang w:val="en-US"/>
        </w:rPr>
      </w:pPr>
      <w:r w:rsidRPr="009C2787">
        <w:rPr>
          <w:rFonts w:ascii="Raleway" w:hAnsi="Raleway"/>
          <w:sz w:val="24"/>
          <w:szCs w:val="24"/>
          <w:lang w:val="en-GB"/>
        </w:rPr>
        <w:t>WineGB AGM and Conference</w:t>
      </w:r>
      <w:r w:rsidRPr="009C2787">
        <w:rPr>
          <w:rFonts w:ascii="Raleway" w:hAnsi="Raleway"/>
          <w:sz w:val="24"/>
          <w:szCs w:val="24"/>
          <w:lang w:val="en-US"/>
        </w:rPr>
        <w:t> </w:t>
      </w:r>
    </w:p>
    <w:p w14:paraId="40195AF9" w14:textId="77777777" w:rsidR="009C2787" w:rsidRPr="009C2787" w:rsidRDefault="009C2787" w:rsidP="009C2787">
      <w:pPr>
        <w:pStyle w:val="BodyText"/>
        <w:numPr>
          <w:ilvl w:val="0"/>
          <w:numId w:val="5"/>
        </w:numPr>
        <w:jc w:val="both"/>
        <w:rPr>
          <w:rFonts w:ascii="Raleway" w:hAnsi="Raleway"/>
          <w:color w:val="000000" w:themeColor="text1"/>
          <w:sz w:val="24"/>
          <w:szCs w:val="24"/>
          <w:lang w:val="en-US"/>
        </w:rPr>
      </w:pPr>
      <w:hyperlink r:id="rId11" w:tgtFrame="_blank" w:history="1">
        <w:r w:rsidRPr="009C2787">
          <w:rPr>
            <w:rStyle w:val="Hyperlink"/>
            <w:rFonts w:ascii="Raleway" w:hAnsi="Raleway"/>
            <w:color w:val="000000" w:themeColor="text1"/>
            <w:sz w:val="24"/>
            <w:szCs w:val="24"/>
            <w:u w:val="none"/>
            <w:lang w:val="en-GB"/>
          </w:rPr>
          <w:t>WineGB Awards Party</w:t>
        </w:r>
      </w:hyperlink>
      <w:r w:rsidRPr="009C2787">
        <w:rPr>
          <w:rFonts w:ascii="Raleway" w:hAnsi="Raleway"/>
          <w:color w:val="000000" w:themeColor="text1"/>
          <w:sz w:val="24"/>
          <w:szCs w:val="24"/>
          <w:lang w:val="en-US"/>
        </w:rPr>
        <w:t> </w:t>
      </w:r>
    </w:p>
    <w:p w14:paraId="27C3CF69" w14:textId="77777777" w:rsidR="009C2787" w:rsidRPr="009C2787" w:rsidRDefault="009C2787" w:rsidP="009C2787">
      <w:pPr>
        <w:pStyle w:val="BodyText"/>
        <w:numPr>
          <w:ilvl w:val="0"/>
          <w:numId w:val="6"/>
        </w:numPr>
        <w:jc w:val="both"/>
        <w:rPr>
          <w:rFonts w:ascii="Raleway" w:hAnsi="Raleway"/>
          <w:color w:val="000000" w:themeColor="text1"/>
          <w:sz w:val="24"/>
          <w:szCs w:val="24"/>
          <w:lang w:val="en-US"/>
        </w:rPr>
      </w:pPr>
      <w:hyperlink r:id="rId12" w:tgtFrame="_blank" w:history="1">
        <w:r w:rsidRPr="009C2787">
          <w:rPr>
            <w:rStyle w:val="Hyperlink"/>
            <w:rFonts w:ascii="Raleway" w:hAnsi="Raleway"/>
            <w:color w:val="000000" w:themeColor="text1"/>
            <w:sz w:val="24"/>
            <w:szCs w:val="24"/>
            <w:u w:val="none"/>
            <w:lang w:val="en-GB"/>
          </w:rPr>
          <w:t>National Trade and Press Tasting</w:t>
        </w:r>
      </w:hyperlink>
      <w:r w:rsidRPr="009C2787">
        <w:rPr>
          <w:rFonts w:ascii="Raleway" w:hAnsi="Raleway"/>
          <w:color w:val="000000" w:themeColor="text1"/>
          <w:sz w:val="24"/>
          <w:szCs w:val="24"/>
          <w:lang w:val="en-US"/>
        </w:rPr>
        <w:t> </w:t>
      </w:r>
    </w:p>
    <w:p w14:paraId="1DF8B787" w14:textId="77777777" w:rsidR="009C2787" w:rsidRPr="009C2787" w:rsidRDefault="009C2787" w:rsidP="009C2787">
      <w:pPr>
        <w:pStyle w:val="BodyText"/>
        <w:numPr>
          <w:ilvl w:val="0"/>
          <w:numId w:val="7"/>
        </w:numPr>
        <w:jc w:val="both"/>
        <w:rPr>
          <w:rFonts w:ascii="Raleway" w:hAnsi="Raleway"/>
          <w:color w:val="000000" w:themeColor="text1"/>
          <w:sz w:val="24"/>
          <w:szCs w:val="24"/>
          <w:lang w:val="en-US"/>
        </w:rPr>
      </w:pPr>
      <w:hyperlink r:id="rId13" w:tgtFrame="_blank" w:history="1">
        <w:r w:rsidRPr="009C2787">
          <w:rPr>
            <w:rStyle w:val="Hyperlink"/>
            <w:rFonts w:ascii="Raleway" w:hAnsi="Raleway"/>
            <w:color w:val="000000" w:themeColor="text1"/>
            <w:sz w:val="24"/>
            <w:szCs w:val="24"/>
            <w:u w:val="none"/>
            <w:lang w:val="en-GB"/>
          </w:rPr>
          <w:t>Vineyard and Winery Show</w:t>
        </w:r>
      </w:hyperlink>
      <w:r w:rsidRPr="009C2787">
        <w:rPr>
          <w:rFonts w:ascii="Raleway" w:hAnsi="Raleway"/>
          <w:color w:val="000000" w:themeColor="text1"/>
          <w:sz w:val="24"/>
          <w:szCs w:val="24"/>
          <w:lang w:val="en-GB"/>
        </w:rPr>
        <w:t> </w:t>
      </w:r>
      <w:r w:rsidRPr="009C2787">
        <w:rPr>
          <w:rFonts w:ascii="Raleway" w:hAnsi="Raleway"/>
          <w:color w:val="000000" w:themeColor="text1"/>
          <w:sz w:val="24"/>
          <w:szCs w:val="24"/>
          <w:lang w:val="en-US"/>
        </w:rPr>
        <w:t> </w:t>
      </w:r>
    </w:p>
    <w:p w14:paraId="69A57B59" w14:textId="77777777" w:rsidR="009C2787" w:rsidRPr="009C2787" w:rsidRDefault="009C2787" w:rsidP="009C2787">
      <w:pPr>
        <w:pStyle w:val="BodyText"/>
        <w:numPr>
          <w:ilvl w:val="0"/>
          <w:numId w:val="8"/>
        </w:numPr>
        <w:jc w:val="both"/>
        <w:rPr>
          <w:rFonts w:ascii="Raleway" w:hAnsi="Raleway"/>
          <w:sz w:val="24"/>
          <w:szCs w:val="24"/>
          <w:lang w:val="en-US"/>
        </w:rPr>
      </w:pPr>
      <w:r w:rsidRPr="009C2787">
        <w:rPr>
          <w:rFonts w:ascii="Raleway" w:hAnsi="Raleway"/>
          <w:sz w:val="24"/>
          <w:szCs w:val="24"/>
          <w:lang w:val="en-GB"/>
        </w:rPr>
        <w:t>Regional free pours (don’t know what this means – we will teach you!)</w:t>
      </w:r>
      <w:r w:rsidRPr="009C2787">
        <w:rPr>
          <w:rFonts w:ascii="Raleway" w:hAnsi="Raleway"/>
          <w:sz w:val="24"/>
          <w:szCs w:val="24"/>
          <w:lang w:val="en-US"/>
        </w:rPr>
        <w:t> </w:t>
      </w:r>
    </w:p>
    <w:p w14:paraId="0C7A0636" w14:textId="77777777" w:rsidR="009C2787" w:rsidRPr="009C2787" w:rsidRDefault="009C2787" w:rsidP="009C2787">
      <w:pPr>
        <w:pStyle w:val="BodyText"/>
        <w:rPr>
          <w:rFonts w:ascii="Raleway" w:hAnsi="Raleway"/>
          <w:sz w:val="24"/>
          <w:szCs w:val="24"/>
          <w:lang w:val="en-US"/>
        </w:rPr>
      </w:pPr>
      <w:r w:rsidRPr="009C2787">
        <w:rPr>
          <w:rFonts w:ascii="Raleway" w:hAnsi="Raleway"/>
          <w:sz w:val="24"/>
          <w:szCs w:val="24"/>
          <w:lang w:val="en-US"/>
        </w:rPr>
        <w:t> </w:t>
      </w:r>
    </w:p>
    <w:p w14:paraId="404D0947" w14:textId="30117B28" w:rsidR="009C2787" w:rsidRPr="009C2787" w:rsidRDefault="009C2787" w:rsidP="00356832">
      <w:pPr>
        <w:pStyle w:val="BodyText"/>
        <w:rPr>
          <w:rFonts w:ascii="Raleway" w:hAnsi="Raleway"/>
          <w:sz w:val="24"/>
          <w:szCs w:val="24"/>
          <w:lang w:val="en-GB"/>
        </w:rPr>
      </w:pPr>
      <w:r w:rsidRPr="009C2787">
        <w:rPr>
          <w:rFonts w:ascii="Raleway" w:hAnsi="Raleway"/>
          <w:sz w:val="24"/>
          <w:szCs w:val="24"/>
          <w:lang w:val="en-GB"/>
        </w:rPr>
        <w:t>This</w:t>
      </w:r>
      <w:r w:rsidRPr="009C2787">
        <w:rPr>
          <w:rFonts w:ascii="Raleway" w:hAnsi="Raleway"/>
          <w:sz w:val="24"/>
          <w:szCs w:val="24"/>
          <w:lang w:val="en-GB"/>
        </w:rPr>
        <w:t xml:space="preserve"> </w:t>
      </w:r>
      <w:r w:rsidRPr="009C2787">
        <w:rPr>
          <w:rFonts w:ascii="Raleway" w:hAnsi="Raleway"/>
          <w:sz w:val="24"/>
          <w:szCs w:val="24"/>
          <w:lang w:val="en-GB"/>
        </w:rPr>
        <w:t>is an entry-level events apprenticeship role</w:t>
      </w:r>
      <w:r w:rsidRPr="009C2787">
        <w:rPr>
          <w:rFonts w:ascii="Raleway" w:hAnsi="Raleway"/>
          <w:sz w:val="24"/>
          <w:szCs w:val="24"/>
          <w:lang w:val="en-GB"/>
        </w:rPr>
        <w:t>,</w:t>
      </w:r>
      <w:r w:rsidRPr="009C2787">
        <w:rPr>
          <w:rFonts w:ascii="Raleway" w:hAnsi="Raleway"/>
          <w:sz w:val="24"/>
          <w:szCs w:val="24"/>
          <w:lang w:val="en-GB"/>
        </w:rPr>
        <w:t> focusing on</w:t>
      </w:r>
      <w:r w:rsidRPr="009C2787">
        <w:rPr>
          <w:rFonts w:ascii="Times New Roman" w:hAnsi="Times New Roman" w:cs="Times New Roman"/>
          <w:sz w:val="24"/>
          <w:szCs w:val="24"/>
          <w:lang w:val="en-GB"/>
        </w:rPr>
        <w:t> </w:t>
      </w:r>
      <w:r w:rsidRPr="009C2787">
        <w:rPr>
          <w:rFonts w:ascii="Raleway" w:hAnsi="Raleway"/>
          <w:sz w:val="24"/>
          <w:szCs w:val="24"/>
          <w:lang w:val="en-GB"/>
        </w:rPr>
        <w:t xml:space="preserve">supporting the planning and execution of events by performing a variety of tasks </w:t>
      </w:r>
      <w:r w:rsidR="00356832">
        <w:rPr>
          <w:rFonts w:ascii="Raleway" w:hAnsi="Raleway"/>
          <w:sz w:val="24"/>
          <w:szCs w:val="24"/>
          <w:lang w:val="en-GB"/>
        </w:rPr>
        <w:t>under supervision</w:t>
      </w:r>
      <w:r w:rsidRPr="009C2787">
        <w:rPr>
          <w:rFonts w:ascii="Raleway" w:hAnsi="Raleway"/>
          <w:sz w:val="24"/>
          <w:szCs w:val="24"/>
          <w:lang w:val="en-GB"/>
        </w:rPr>
        <w:t>. The role reports to the Events and Export Manager</w:t>
      </w:r>
      <w:r w:rsidR="00356832">
        <w:rPr>
          <w:rFonts w:ascii="Raleway" w:hAnsi="Raleway"/>
          <w:sz w:val="24"/>
          <w:szCs w:val="24"/>
          <w:lang w:val="en-GB"/>
        </w:rPr>
        <w:t>,</w:t>
      </w:r>
      <w:r w:rsidRPr="009C2787">
        <w:rPr>
          <w:rFonts w:ascii="Raleway" w:hAnsi="Raleway"/>
          <w:sz w:val="24"/>
          <w:szCs w:val="24"/>
          <w:lang w:val="en-GB"/>
        </w:rPr>
        <w:t xml:space="preserve"> and key </w:t>
      </w:r>
      <w:r w:rsidR="00356832">
        <w:rPr>
          <w:rFonts w:ascii="Raleway" w:hAnsi="Raleway"/>
          <w:sz w:val="24"/>
          <w:szCs w:val="24"/>
          <w:lang w:val="en-GB"/>
        </w:rPr>
        <w:t xml:space="preserve">duties </w:t>
      </w:r>
      <w:r w:rsidRPr="009C2787">
        <w:rPr>
          <w:rFonts w:ascii="Raleway" w:hAnsi="Raleway"/>
          <w:sz w:val="24"/>
          <w:szCs w:val="24"/>
          <w:lang w:val="en-GB"/>
        </w:rPr>
        <w:t>include assisting with venue and supplier research, liaising with teams on event design</w:t>
      </w:r>
      <w:r w:rsidRPr="009C2787">
        <w:rPr>
          <w:rFonts w:ascii="Raleway" w:hAnsi="Raleway"/>
          <w:sz w:val="24"/>
          <w:szCs w:val="24"/>
          <w:lang w:val="en-GB"/>
        </w:rPr>
        <w:t>,</w:t>
      </w:r>
      <w:r w:rsidRPr="009C2787">
        <w:rPr>
          <w:rFonts w:ascii="Raleway" w:hAnsi="Raleway"/>
          <w:sz w:val="24"/>
          <w:szCs w:val="24"/>
          <w:lang w:val="en-GB"/>
        </w:rPr>
        <w:t xml:space="preserve"> and</w:t>
      </w:r>
      <w:r w:rsidRPr="009C2787">
        <w:rPr>
          <w:rFonts w:ascii="Raleway" w:hAnsi="Raleway"/>
          <w:sz w:val="24"/>
          <w:szCs w:val="24"/>
          <w:lang w:val="en-GB"/>
        </w:rPr>
        <w:t xml:space="preserve"> event</w:t>
      </w:r>
      <w:r w:rsidRPr="009C2787">
        <w:rPr>
          <w:rFonts w:ascii="Raleway" w:hAnsi="Raleway"/>
          <w:sz w:val="24"/>
          <w:szCs w:val="24"/>
          <w:lang w:val="en-GB"/>
        </w:rPr>
        <w:t xml:space="preserve"> logistics. You will also help with onsite event delivery and </w:t>
      </w:r>
      <w:r w:rsidR="00356832">
        <w:rPr>
          <w:rFonts w:ascii="Raleway" w:hAnsi="Raleway"/>
          <w:sz w:val="24"/>
          <w:szCs w:val="24"/>
          <w:lang w:val="en-GB"/>
        </w:rPr>
        <w:t>handle</w:t>
      </w:r>
      <w:r w:rsidRPr="009C2787">
        <w:rPr>
          <w:rFonts w:ascii="Raleway" w:hAnsi="Raleway"/>
          <w:sz w:val="24"/>
          <w:szCs w:val="24"/>
          <w:lang w:val="en-GB"/>
        </w:rPr>
        <w:t xml:space="preserve"> administrative tasks such as checking invoices and budget </w:t>
      </w:r>
      <w:r w:rsidR="00356832">
        <w:rPr>
          <w:rFonts w:ascii="Raleway" w:hAnsi="Raleway"/>
          <w:sz w:val="24"/>
          <w:szCs w:val="24"/>
          <w:lang w:val="en-GB"/>
        </w:rPr>
        <w:t>tracking.</w:t>
      </w:r>
      <w:r w:rsidRPr="009C2787">
        <w:rPr>
          <w:rFonts w:ascii="Raleway" w:hAnsi="Raleway"/>
          <w:sz w:val="24"/>
          <w:szCs w:val="24"/>
          <w:lang w:val="en-GB"/>
        </w:rPr>
        <w:t> This role will help you to develop skills</w:t>
      </w:r>
      <w:r w:rsidRPr="009C2787">
        <w:rPr>
          <w:rFonts w:ascii="Raleway" w:hAnsi="Raleway"/>
          <w:sz w:val="24"/>
          <w:szCs w:val="24"/>
          <w:lang w:val="en-GB"/>
        </w:rPr>
        <w:t xml:space="preserve"> in internal/external</w:t>
      </w:r>
      <w:r w:rsidRPr="009C2787">
        <w:rPr>
          <w:rFonts w:ascii="Raleway" w:hAnsi="Raleway"/>
          <w:sz w:val="24"/>
          <w:szCs w:val="24"/>
          <w:lang w:val="en-GB"/>
        </w:rPr>
        <w:t> relationship building, client communication and time management. </w:t>
      </w:r>
      <w:r w:rsidRPr="009C2787">
        <w:rPr>
          <w:rFonts w:ascii="Raleway" w:hAnsi="Raleway"/>
          <w:sz w:val="24"/>
          <w:szCs w:val="24"/>
          <w:lang w:val="en-GB"/>
        </w:rPr>
        <w:t>It’s</w:t>
      </w:r>
      <w:r w:rsidRPr="009C2787">
        <w:rPr>
          <w:rFonts w:ascii="Raleway" w:hAnsi="Raleway"/>
          <w:sz w:val="24"/>
          <w:szCs w:val="24"/>
          <w:lang w:val="en-GB"/>
        </w:rPr>
        <w:t> a fast track to a career within the wine industry and events.  </w:t>
      </w:r>
    </w:p>
    <w:p w14:paraId="6669C374" w14:textId="77777777" w:rsidR="009C2787" w:rsidRPr="009C2787" w:rsidRDefault="009C2787" w:rsidP="009C2787">
      <w:pPr>
        <w:pStyle w:val="BodyText"/>
        <w:rPr>
          <w:rFonts w:ascii="Raleway" w:hAnsi="Raleway"/>
          <w:sz w:val="24"/>
          <w:szCs w:val="24"/>
          <w:lang w:val="en-GB"/>
        </w:rPr>
      </w:pPr>
      <w:r w:rsidRPr="009C2787">
        <w:rPr>
          <w:rFonts w:ascii="Raleway" w:hAnsi="Raleway"/>
          <w:sz w:val="24"/>
          <w:szCs w:val="24"/>
          <w:lang w:val="en-GB"/>
        </w:rPr>
        <w:t> </w:t>
      </w:r>
    </w:p>
    <w:p w14:paraId="027C311B" w14:textId="77777777" w:rsid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t> </w:t>
      </w:r>
    </w:p>
    <w:p w14:paraId="37D376C7" w14:textId="77777777" w:rsidR="009C2787" w:rsidRDefault="009C2787" w:rsidP="009C2787">
      <w:pPr>
        <w:pStyle w:val="BodyText"/>
        <w:jc w:val="both"/>
        <w:rPr>
          <w:rFonts w:ascii="Raleway" w:hAnsi="Raleway"/>
          <w:sz w:val="24"/>
          <w:szCs w:val="24"/>
          <w:lang w:val="en-GB"/>
        </w:rPr>
      </w:pPr>
    </w:p>
    <w:p w14:paraId="4CFAE39E" w14:textId="77777777" w:rsidR="009C2787" w:rsidRPr="009C2787" w:rsidRDefault="009C2787" w:rsidP="009C2787">
      <w:pPr>
        <w:pStyle w:val="BodyText"/>
        <w:jc w:val="both"/>
        <w:rPr>
          <w:rFonts w:ascii="Raleway" w:hAnsi="Raleway"/>
          <w:sz w:val="24"/>
          <w:szCs w:val="24"/>
          <w:lang w:val="en-GB"/>
        </w:rPr>
      </w:pPr>
    </w:p>
    <w:p w14:paraId="717484DD" w14:textId="77777777" w:rsidR="009C2787" w:rsidRPr="009C2787" w:rsidRDefault="009C2787" w:rsidP="009C2787">
      <w:pPr>
        <w:pStyle w:val="BodyText"/>
        <w:jc w:val="both"/>
        <w:rPr>
          <w:rFonts w:ascii="Raleway" w:hAnsi="Raleway"/>
          <w:sz w:val="24"/>
          <w:szCs w:val="24"/>
          <w:lang w:val="en-GB"/>
        </w:rPr>
      </w:pPr>
      <w:r w:rsidRPr="009C2787">
        <w:rPr>
          <w:rFonts w:ascii="Raleway" w:hAnsi="Raleway"/>
          <w:b/>
          <w:bCs/>
          <w:sz w:val="24"/>
          <w:szCs w:val="24"/>
        </w:rPr>
        <w:t>Key responsibilities</w:t>
      </w:r>
      <w:r w:rsidRPr="009C2787">
        <w:rPr>
          <w:rFonts w:ascii="Raleway" w:hAnsi="Raleway"/>
          <w:sz w:val="24"/>
          <w:szCs w:val="24"/>
          <w:lang w:val="en-GB"/>
        </w:rPr>
        <w:t> </w:t>
      </w:r>
    </w:p>
    <w:p w14:paraId="1E1A0B00" w14:textId="77777777" w:rsidR="009C2787" w:rsidRP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t> </w:t>
      </w:r>
    </w:p>
    <w:p w14:paraId="6824BB04" w14:textId="77777777" w:rsidR="009C2787" w:rsidRDefault="009C2787" w:rsidP="009C2787">
      <w:pPr>
        <w:pStyle w:val="BodyText"/>
        <w:numPr>
          <w:ilvl w:val="0"/>
          <w:numId w:val="9"/>
        </w:numPr>
        <w:rPr>
          <w:rFonts w:ascii="Raleway" w:hAnsi="Raleway"/>
          <w:sz w:val="24"/>
          <w:szCs w:val="24"/>
          <w:lang w:val="en-GB"/>
        </w:rPr>
      </w:pPr>
      <w:r w:rsidRPr="009C2787">
        <w:rPr>
          <w:rFonts w:ascii="Raleway" w:hAnsi="Raleway"/>
          <w:b/>
          <w:bCs/>
          <w:sz w:val="24"/>
          <w:szCs w:val="24"/>
        </w:rPr>
        <w:t>Event planning support:</w:t>
      </w:r>
      <w:r w:rsidRPr="009C2787">
        <w:rPr>
          <w:rFonts w:ascii="Times New Roman" w:hAnsi="Times New Roman" w:cs="Times New Roman"/>
          <w:sz w:val="24"/>
          <w:szCs w:val="24"/>
        </w:rPr>
        <w:t> </w:t>
      </w:r>
      <w:r w:rsidRPr="009C2787">
        <w:rPr>
          <w:rFonts w:ascii="Raleway" w:hAnsi="Raleway"/>
          <w:sz w:val="24"/>
          <w:szCs w:val="24"/>
        </w:rPr>
        <w:t>Conduct research for venues and suppliers, gather information, and assist with event project plans</w:t>
      </w:r>
      <w:r w:rsidRPr="009C2787">
        <w:rPr>
          <w:rFonts w:ascii="Raleway" w:hAnsi="Raleway"/>
          <w:sz w:val="24"/>
          <w:szCs w:val="24"/>
          <w:lang w:val="en-GB"/>
        </w:rPr>
        <w:t> </w:t>
      </w:r>
    </w:p>
    <w:p w14:paraId="04D4F703" w14:textId="77777777" w:rsidR="009C2787" w:rsidRPr="009C2787" w:rsidRDefault="009C2787" w:rsidP="009C2787">
      <w:pPr>
        <w:pStyle w:val="BodyText"/>
        <w:ind w:left="720"/>
        <w:rPr>
          <w:rFonts w:ascii="Raleway" w:hAnsi="Raleway"/>
          <w:sz w:val="24"/>
          <w:szCs w:val="24"/>
          <w:lang w:val="en-GB"/>
        </w:rPr>
      </w:pPr>
    </w:p>
    <w:p w14:paraId="18315BA6" w14:textId="77777777" w:rsidR="009C2787" w:rsidRPr="009C2787" w:rsidRDefault="009C2787" w:rsidP="009C2787">
      <w:pPr>
        <w:pStyle w:val="BodyText"/>
        <w:numPr>
          <w:ilvl w:val="0"/>
          <w:numId w:val="10"/>
        </w:numPr>
        <w:rPr>
          <w:rFonts w:ascii="Raleway" w:hAnsi="Raleway"/>
          <w:sz w:val="24"/>
          <w:szCs w:val="24"/>
          <w:lang w:val="en-GB"/>
        </w:rPr>
      </w:pPr>
      <w:r w:rsidRPr="009C2787">
        <w:rPr>
          <w:rFonts w:ascii="Raleway" w:hAnsi="Raleway"/>
          <w:b/>
          <w:bCs/>
          <w:sz w:val="24"/>
          <w:szCs w:val="24"/>
        </w:rPr>
        <w:t>Logistics management:</w:t>
      </w:r>
      <w:r w:rsidRPr="009C2787">
        <w:rPr>
          <w:rFonts w:ascii="Times New Roman" w:hAnsi="Times New Roman" w:cs="Times New Roman"/>
          <w:sz w:val="24"/>
          <w:szCs w:val="24"/>
        </w:rPr>
        <w:t> </w:t>
      </w:r>
      <w:r w:rsidRPr="009C2787">
        <w:rPr>
          <w:rFonts w:ascii="Raleway" w:hAnsi="Raleway"/>
          <w:sz w:val="24"/>
          <w:szCs w:val="24"/>
        </w:rPr>
        <w:t>Help organize logistics such as transportation, </w:t>
      </w:r>
    </w:p>
    <w:p w14:paraId="6427753F" w14:textId="7824006D" w:rsidR="009C2787" w:rsidRDefault="009C2787" w:rsidP="009C2787">
      <w:pPr>
        <w:pStyle w:val="BodyText"/>
        <w:ind w:left="720"/>
        <w:rPr>
          <w:rFonts w:ascii="Raleway" w:hAnsi="Raleway"/>
          <w:sz w:val="24"/>
          <w:szCs w:val="24"/>
          <w:lang w:val="en-GB"/>
        </w:rPr>
      </w:pPr>
      <w:r w:rsidRPr="009C2787">
        <w:rPr>
          <w:rFonts w:ascii="Raleway" w:hAnsi="Raleway"/>
          <w:sz w:val="24"/>
          <w:szCs w:val="24"/>
        </w:rPr>
        <w:t>equ</w:t>
      </w:r>
      <w:r>
        <w:rPr>
          <w:rFonts w:ascii="Raleway" w:hAnsi="Raleway"/>
          <w:sz w:val="24"/>
          <w:szCs w:val="24"/>
        </w:rPr>
        <w:t>ipment</w:t>
      </w:r>
      <w:r w:rsidRPr="009C2787">
        <w:rPr>
          <w:rFonts w:ascii="Raleway" w:hAnsi="Raleway"/>
          <w:sz w:val="24"/>
          <w:szCs w:val="24"/>
        </w:rPr>
        <w:t> hire  and catering</w:t>
      </w:r>
      <w:r w:rsidRPr="009C2787">
        <w:rPr>
          <w:rFonts w:ascii="Raleway" w:hAnsi="Raleway"/>
          <w:sz w:val="24"/>
          <w:szCs w:val="24"/>
          <w:lang w:val="en-GB"/>
        </w:rPr>
        <w:t> </w:t>
      </w:r>
    </w:p>
    <w:p w14:paraId="2FB6F984" w14:textId="77777777" w:rsidR="009C2787" w:rsidRPr="009C2787" w:rsidRDefault="009C2787" w:rsidP="009C2787">
      <w:pPr>
        <w:pStyle w:val="BodyText"/>
        <w:ind w:left="720"/>
        <w:rPr>
          <w:rFonts w:ascii="Raleway" w:hAnsi="Raleway"/>
          <w:sz w:val="24"/>
          <w:szCs w:val="24"/>
          <w:lang w:val="en-GB"/>
        </w:rPr>
      </w:pPr>
    </w:p>
    <w:p w14:paraId="58C9E833" w14:textId="5F53672C" w:rsidR="009C2787" w:rsidRPr="009C2787" w:rsidRDefault="009C2787" w:rsidP="009C2787">
      <w:pPr>
        <w:pStyle w:val="BodyText"/>
        <w:numPr>
          <w:ilvl w:val="0"/>
          <w:numId w:val="11"/>
        </w:numPr>
        <w:rPr>
          <w:rFonts w:ascii="Raleway" w:hAnsi="Raleway"/>
          <w:sz w:val="24"/>
          <w:szCs w:val="24"/>
          <w:lang w:val="en-GB"/>
        </w:rPr>
      </w:pPr>
      <w:r w:rsidRPr="009C2787">
        <w:rPr>
          <w:rFonts w:ascii="Raleway" w:hAnsi="Raleway"/>
          <w:b/>
          <w:bCs/>
          <w:sz w:val="24"/>
          <w:szCs w:val="24"/>
        </w:rPr>
        <w:t>Team and client liaison:</w:t>
      </w:r>
      <w:r w:rsidRPr="009C2787">
        <w:rPr>
          <w:rFonts w:ascii="Times New Roman" w:hAnsi="Times New Roman" w:cs="Times New Roman"/>
          <w:sz w:val="24"/>
          <w:szCs w:val="24"/>
        </w:rPr>
        <w:t> </w:t>
      </w:r>
      <w:r w:rsidRPr="009C2787">
        <w:rPr>
          <w:rFonts w:ascii="Raleway" w:hAnsi="Raleway"/>
          <w:sz w:val="24"/>
          <w:szCs w:val="24"/>
        </w:rPr>
        <w:t>Communicate with clients and internal teams to understand needs and provide support</w:t>
      </w:r>
    </w:p>
    <w:p w14:paraId="1A8EC50C" w14:textId="77777777" w:rsidR="009C2787" w:rsidRPr="009C2787" w:rsidRDefault="009C2787" w:rsidP="009C2787">
      <w:pPr>
        <w:pStyle w:val="BodyText"/>
        <w:ind w:left="720"/>
        <w:rPr>
          <w:rFonts w:ascii="Raleway" w:hAnsi="Raleway"/>
          <w:sz w:val="24"/>
          <w:szCs w:val="24"/>
          <w:lang w:val="en-GB"/>
        </w:rPr>
      </w:pPr>
    </w:p>
    <w:p w14:paraId="54DDBF19" w14:textId="505F2E68" w:rsidR="009C2787" w:rsidRDefault="009C2787" w:rsidP="009C2787">
      <w:pPr>
        <w:pStyle w:val="BodyText"/>
        <w:numPr>
          <w:ilvl w:val="0"/>
          <w:numId w:val="12"/>
        </w:numPr>
        <w:rPr>
          <w:rFonts w:ascii="Raleway" w:hAnsi="Raleway"/>
          <w:sz w:val="24"/>
          <w:szCs w:val="24"/>
          <w:lang w:val="en-GB"/>
        </w:rPr>
      </w:pPr>
      <w:r w:rsidRPr="009C2787">
        <w:rPr>
          <w:rFonts w:ascii="Raleway" w:hAnsi="Raleway"/>
          <w:b/>
          <w:bCs/>
          <w:sz w:val="24"/>
          <w:szCs w:val="24"/>
        </w:rPr>
        <w:t>Onsite support:</w:t>
      </w:r>
      <w:r w:rsidRPr="009C2787">
        <w:rPr>
          <w:rFonts w:ascii="Times New Roman" w:hAnsi="Times New Roman" w:cs="Times New Roman"/>
          <w:sz w:val="24"/>
          <w:szCs w:val="24"/>
        </w:rPr>
        <w:t> </w:t>
      </w:r>
      <w:r w:rsidRPr="009C2787">
        <w:rPr>
          <w:rFonts w:ascii="Raleway" w:hAnsi="Raleway"/>
          <w:sz w:val="24"/>
          <w:szCs w:val="24"/>
        </w:rPr>
        <w:t xml:space="preserve">Assist with tasks during the </w:t>
      </w:r>
      <w:r>
        <w:rPr>
          <w:rFonts w:ascii="Raleway" w:hAnsi="Raleway"/>
          <w:sz w:val="24"/>
          <w:szCs w:val="24"/>
        </w:rPr>
        <w:t xml:space="preserve">edelegate registration and general </w:t>
      </w:r>
      <w:r w:rsidRPr="009C2787">
        <w:rPr>
          <w:rFonts w:ascii="Raleway" w:hAnsi="Raleway"/>
          <w:sz w:val="24"/>
          <w:szCs w:val="24"/>
        </w:rPr>
        <w:t>support for the onsite team</w:t>
      </w:r>
      <w:r w:rsidRPr="009C2787">
        <w:rPr>
          <w:rFonts w:ascii="Raleway" w:hAnsi="Raleway"/>
          <w:sz w:val="24"/>
          <w:szCs w:val="24"/>
          <w:lang w:val="en-GB"/>
        </w:rPr>
        <w:t> </w:t>
      </w:r>
    </w:p>
    <w:p w14:paraId="604203CF" w14:textId="77777777" w:rsidR="009C2787" w:rsidRPr="009C2787" w:rsidRDefault="009C2787" w:rsidP="009C2787">
      <w:pPr>
        <w:pStyle w:val="BodyText"/>
        <w:ind w:left="720"/>
        <w:rPr>
          <w:rFonts w:ascii="Raleway" w:hAnsi="Raleway"/>
          <w:sz w:val="24"/>
          <w:szCs w:val="24"/>
          <w:lang w:val="en-GB"/>
        </w:rPr>
      </w:pPr>
    </w:p>
    <w:p w14:paraId="59F9025D" w14:textId="75BD90C0" w:rsidR="009C2787" w:rsidRDefault="009C2787" w:rsidP="009C2787">
      <w:pPr>
        <w:pStyle w:val="BodyText"/>
        <w:numPr>
          <w:ilvl w:val="0"/>
          <w:numId w:val="13"/>
        </w:numPr>
        <w:rPr>
          <w:rFonts w:ascii="Raleway" w:hAnsi="Raleway"/>
          <w:sz w:val="24"/>
          <w:szCs w:val="24"/>
          <w:lang w:val="en-GB"/>
        </w:rPr>
      </w:pPr>
      <w:r w:rsidRPr="009C2787">
        <w:rPr>
          <w:rFonts w:ascii="Raleway" w:hAnsi="Raleway"/>
          <w:b/>
          <w:bCs/>
          <w:sz w:val="24"/>
          <w:szCs w:val="24"/>
          <w:lang w:val="en-US"/>
        </w:rPr>
        <w:t>Administration:</w:t>
      </w:r>
      <w:r w:rsidRPr="009C2787">
        <w:rPr>
          <w:rFonts w:ascii="Times New Roman" w:hAnsi="Times New Roman" w:cs="Times New Roman"/>
          <w:sz w:val="24"/>
          <w:szCs w:val="24"/>
          <w:lang w:val="en-US"/>
        </w:rPr>
        <w:t> </w:t>
      </w:r>
      <w:r w:rsidRPr="009C2787">
        <w:rPr>
          <w:rFonts w:ascii="Raleway" w:hAnsi="Raleway"/>
          <w:sz w:val="24"/>
          <w:szCs w:val="24"/>
          <w:lang w:val="en-US"/>
        </w:rPr>
        <w:t>Help track event budgets, collect data, accurately check information and prepare </w:t>
      </w:r>
      <w:r>
        <w:rPr>
          <w:rFonts w:ascii="Raleway" w:hAnsi="Raleway"/>
          <w:sz w:val="24"/>
          <w:szCs w:val="24"/>
          <w:lang w:val="en-US"/>
        </w:rPr>
        <w:t xml:space="preserve">pre and post event </w:t>
      </w:r>
      <w:r w:rsidRPr="009C2787">
        <w:rPr>
          <w:rFonts w:ascii="Raleway" w:hAnsi="Raleway"/>
          <w:sz w:val="24"/>
          <w:szCs w:val="24"/>
          <w:lang w:val="en-US"/>
        </w:rPr>
        <w:t>reports</w:t>
      </w:r>
      <w:r w:rsidRPr="009C2787">
        <w:rPr>
          <w:rFonts w:ascii="Raleway" w:hAnsi="Raleway"/>
          <w:sz w:val="24"/>
          <w:szCs w:val="24"/>
          <w:lang w:val="en-GB"/>
        </w:rPr>
        <w:t> </w:t>
      </w:r>
    </w:p>
    <w:p w14:paraId="0D260CA6" w14:textId="77777777" w:rsidR="009C2787" w:rsidRPr="009C2787" w:rsidRDefault="009C2787" w:rsidP="009C2787">
      <w:pPr>
        <w:pStyle w:val="BodyText"/>
        <w:ind w:left="720"/>
        <w:rPr>
          <w:rFonts w:ascii="Raleway" w:hAnsi="Raleway"/>
          <w:sz w:val="24"/>
          <w:szCs w:val="24"/>
          <w:lang w:val="en-GB"/>
        </w:rPr>
      </w:pPr>
    </w:p>
    <w:p w14:paraId="4C7F0274" w14:textId="77777777" w:rsidR="009C2787" w:rsidRPr="009C2787" w:rsidRDefault="009C2787" w:rsidP="009C2787">
      <w:pPr>
        <w:pStyle w:val="BodyText"/>
        <w:numPr>
          <w:ilvl w:val="0"/>
          <w:numId w:val="14"/>
        </w:numPr>
        <w:rPr>
          <w:rFonts w:ascii="Raleway" w:hAnsi="Raleway"/>
          <w:sz w:val="24"/>
          <w:szCs w:val="24"/>
          <w:lang w:val="en-GB"/>
        </w:rPr>
      </w:pPr>
      <w:r w:rsidRPr="009C2787">
        <w:rPr>
          <w:rFonts w:ascii="Raleway" w:hAnsi="Raleway"/>
          <w:b/>
          <w:bCs/>
          <w:sz w:val="24"/>
          <w:szCs w:val="24"/>
        </w:rPr>
        <w:t>Technical skills:</w:t>
      </w:r>
      <w:r w:rsidRPr="009C2787">
        <w:rPr>
          <w:rFonts w:ascii="Times New Roman" w:hAnsi="Times New Roman" w:cs="Times New Roman"/>
          <w:sz w:val="24"/>
          <w:szCs w:val="24"/>
        </w:rPr>
        <w:t> </w:t>
      </w:r>
      <w:r w:rsidRPr="009C2787">
        <w:rPr>
          <w:rFonts w:ascii="Raleway" w:hAnsi="Raleway"/>
          <w:sz w:val="24"/>
          <w:szCs w:val="24"/>
        </w:rPr>
        <w:t>Use software for word processing, spreadsheets</w:t>
      </w:r>
      <w:r>
        <w:rPr>
          <w:rFonts w:ascii="Raleway" w:hAnsi="Raleway"/>
          <w:sz w:val="24"/>
          <w:szCs w:val="24"/>
        </w:rPr>
        <w:t xml:space="preserve">; knowledge of </w:t>
      </w:r>
      <w:r w:rsidRPr="009C2787">
        <w:rPr>
          <w:rFonts w:ascii="Raleway" w:hAnsi="Raleway"/>
          <w:sz w:val="24"/>
          <w:szCs w:val="24"/>
        </w:rPr>
        <w:t>event-specific platforms </w:t>
      </w:r>
      <w:r>
        <w:rPr>
          <w:rFonts w:ascii="Raleway" w:hAnsi="Raleway"/>
          <w:sz w:val="24"/>
          <w:szCs w:val="24"/>
        </w:rPr>
        <w:t>is desirable</w:t>
      </w:r>
    </w:p>
    <w:p w14:paraId="40DC9349" w14:textId="2DA27569" w:rsidR="009C2787" w:rsidRPr="009C2787" w:rsidRDefault="009C2787" w:rsidP="009C2787">
      <w:pPr>
        <w:pStyle w:val="BodyText"/>
        <w:ind w:left="720"/>
        <w:rPr>
          <w:rFonts w:ascii="Raleway" w:hAnsi="Raleway"/>
          <w:sz w:val="24"/>
          <w:szCs w:val="24"/>
          <w:lang w:val="en-GB"/>
        </w:rPr>
      </w:pPr>
      <w:r w:rsidRPr="009C2787">
        <w:rPr>
          <w:rFonts w:ascii="Raleway" w:hAnsi="Raleway"/>
          <w:sz w:val="24"/>
          <w:szCs w:val="24"/>
          <w:lang w:val="en-GB"/>
        </w:rPr>
        <w:t> </w:t>
      </w:r>
    </w:p>
    <w:p w14:paraId="690B27C4" w14:textId="1FD9E471" w:rsidR="009C2787" w:rsidRDefault="009C2787" w:rsidP="009C2787">
      <w:pPr>
        <w:pStyle w:val="BodyText"/>
        <w:numPr>
          <w:ilvl w:val="0"/>
          <w:numId w:val="15"/>
        </w:numPr>
        <w:rPr>
          <w:rFonts w:ascii="Raleway" w:hAnsi="Raleway"/>
          <w:sz w:val="24"/>
          <w:szCs w:val="24"/>
          <w:lang w:val="en-GB"/>
        </w:rPr>
      </w:pPr>
      <w:r w:rsidRPr="009C2787">
        <w:rPr>
          <w:rFonts w:ascii="Raleway" w:hAnsi="Raleway"/>
          <w:b/>
          <w:bCs/>
          <w:sz w:val="24"/>
          <w:szCs w:val="24"/>
        </w:rPr>
        <w:t>Compliance:</w:t>
      </w:r>
      <w:r w:rsidRPr="009C2787">
        <w:rPr>
          <w:rFonts w:ascii="Times New Roman" w:hAnsi="Times New Roman" w:cs="Times New Roman"/>
          <w:sz w:val="24"/>
          <w:szCs w:val="24"/>
        </w:rPr>
        <w:t> </w:t>
      </w:r>
      <w:r w:rsidRPr="009C2787">
        <w:rPr>
          <w:rFonts w:ascii="Raleway" w:hAnsi="Raleway"/>
          <w:sz w:val="24"/>
          <w:szCs w:val="24"/>
        </w:rPr>
        <w:t xml:space="preserve">Pay attention to regulations and internal policies </w:t>
      </w:r>
      <w:r>
        <w:rPr>
          <w:rFonts w:ascii="Raleway" w:hAnsi="Raleway"/>
          <w:sz w:val="24"/>
          <w:szCs w:val="24"/>
        </w:rPr>
        <w:t xml:space="preserve">to ensure the event </w:t>
      </w:r>
      <w:r w:rsidRPr="009C2787">
        <w:rPr>
          <w:rFonts w:ascii="Raleway" w:hAnsi="Raleway"/>
          <w:sz w:val="24"/>
          <w:szCs w:val="24"/>
        </w:rPr>
        <w:t>runs smoothly and safely</w:t>
      </w:r>
      <w:r w:rsidRPr="009C2787">
        <w:rPr>
          <w:rFonts w:ascii="Raleway" w:hAnsi="Raleway"/>
          <w:sz w:val="24"/>
          <w:szCs w:val="24"/>
          <w:lang w:val="en-GB"/>
        </w:rPr>
        <w:t> </w:t>
      </w:r>
    </w:p>
    <w:p w14:paraId="5B43F212" w14:textId="77777777" w:rsidR="009C2787" w:rsidRPr="009C2787" w:rsidRDefault="009C2787" w:rsidP="009C2787">
      <w:pPr>
        <w:pStyle w:val="BodyText"/>
        <w:ind w:left="720"/>
        <w:rPr>
          <w:rFonts w:ascii="Raleway" w:hAnsi="Raleway"/>
          <w:sz w:val="24"/>
          <w:szCs w:val="24"/>
          <w:lang w:val="en-GB"/>
        </w:rPr>
      </w:pPr>
    </w:p>
    <w:p w14:paraId="73D0ED11" w14:textId="77777777" w:rsidR="009C2787" w:rsidRPr="009C2787" w:rsidRDefault="009C2787" w:rsidP="009C2787">
      <w:pPr>
        <w:pStyle w:val="BodyText"/>
        <w:numPr>
          <w:ilvl w:val="0"/>
          <w:numId w:val="16"/>
        </w:numPr>
        <w:rPr>
          <w:rFonts w:ascii="Raleway" w:hAnsi="Raleway"/>
          <w:sz w:val="24"/>
          <w:szCs w:val="24"/>
          <w:lang w:val="en-GB"/>
        </w:rPr>
      </w:pPr>
      <w:r w:rsidRPr="009C2787">
        <w:rPr>
          <w:rFonts w:ascii="Raleway" w:hAnsi="Raleway"/>
          <w:b/>
          <w:bCs/>
          <w:sz w:val="24"/>
          <w:szCs w:val="24"/>
          <w:lang w:val="en-US"/>
        </w:rPr>
        <w:t>Social media: </w:t>
      </w:r>
      <w:r w:rsidRPr="009C2787">
        <w:rPr>
          <w:rFonts w:ascii="Raleway" w:hAnsi="Raleway"/>
          <w:sz w:val="24"/>
          <w:szCs w:val="24"/>
          <w:lang w:val="en-US"/>
        </w:rPr>
        <w:t xml:space="preserve">Support the Creative Manager with social </w:t>
      </w:r>
      <w:r>
        <w:rPr>
          <w:rFonts w:ascii="Raleway" w:hAnsi="Raleway"/>
          <w:sz w:val="24"/>
          <w:szCs w:val="24"/>
          <w:lang w:val="en-US"/>
        </w:rPr>
        <w:t xml:space="preserve">media content </w:t>
      </w:r>
      <w:r w:rsidRPr="009C2787">
        <w:rPr>
          <w:rFonts w:ascii="Raleway" w:hAnsi="Raleway"/>
          <w:sz w:val="24"/>
          <w:szCs w:val="24"/>
          <w:lang w:val="en-US"/>
        </w:rPr>
        <w:t>before and after events including posting, curating ideas and building engagement</w:t>
      </w:r>
    </w:p>
    <w:p w14:paraId="6C0178A5" w14:textId="6D65C203" w:rsidR="009C2787" w:rsidRPr="009C2787" w:rsidRDefault="009C2787" w:rsidP="009C2787">
      <w:pPr>
        <w:pStyle w:val="BodyText"/>
        <w:ind w:left="720"/>
        <w:rPr>
          <w:rFonts w:ascii="Raleway" w:hAnsi="Raleway"/>
          <w:sz w:val="24"/>
          <w:szCs w:val="24"/>
          <w:lang w:val="en-GB"/>
        </w:rPr>
      </w:pPr>
      <w:r w:rsidRPr="009C2787">
        <w:rPr>
          <w:rFonts w:ascii="Raleway" w:hAnsi="Raleway"/>
          <w:sz w:val="24"/>
          <w:szCs w:val="24"/>
          <w:lang w:val="en-US"/>
        </w:rPr>
        <w:t> </w:t>
      </w:r>
      <w:r w:rsidRPr="009C2787">
        <w:rPr>
          <w:rFonts w:ascii="Raleway" w:hAnsi="Raleway"/>
          <w:sz w:val="24"/>
          <w:szCs w:val="24"/>
          <w:lang w:val="en-GB"/>
        </w:rPr>
        <w:t> </w:t>
      </w:r>
    </w:p>
    <w:p w14:paraId="0F7E481B" w14:textId="021E3EED" w:rsidR="009C2787" w:rsidRPr="009C2787" w:rsidRDefault="009C2787" w:rsidP="009C2787">
      <w:pPr>
        <w:pStyle w:val="BodyText"/>
        <w:numPr>
          <w:ilvl w:val="0"/>
          <w:numId w:val="17"/>
        </w:numPr>
        <w:rPr>
          <w:rFonts w:ascii="Raleway" w:hAnsi="Raleway"/>
          <w:sz w:val="24"/>
          <w:szCs w:val="24"/>
          <w:lang w:val="en-US"/>
        </w:rPr>
      </w:pPr>
      <w:r w:rsidRPr="009C2787">
        <w:rPr>
          <w:rFonts w:ascii="Raleway" w:hAnsi="Raleway"/>
          <w:sz w:val="24"/>
          <w:szCs w:val="24"/>
          <w:lang w:val="en-US"/>
        </w:rPr>
        <w:t>Other roles as needed to allow for the secure running of team and WineGB events.</w:t>
      </w:r>
    </w:p>
    <w:p w14:paraId="7AA0F884" w14:textId="77777777" w:rsidR="009C2787" w:rsidRP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t> </w:t>
      </w:r>
    </w:p>
    <w:p w14:paraId="0C6ACF73" w14:textId="77777777" w:rsidR="009C2787" w:rsidRPr="009C2787" w:rsidRDefault="009C2787" w:rsidP="009C2787">
      <w:pPr>
        <w:pStyle w:val="BodyText"/>
        <w:jc w:val="both"/>
        <w:rPr>
          <w:rFonts w:ascii="Raleway" w:hAnsi="Raleway"/>
          <w:sz w:val="24"/>
          <w:szCs w:val="24"/>
          <w:lang w:val="en-GB"/>
        </w:rPr>
      </w:pPr>
      <w:r w:rsidRPr="009C2787">
        <w:rPr>
          <w:rFonts w:ascii="Raleway" w:hAnsi="Raleway"/>
          <w:b/>
          <w:bCs/>
          <w:sz w:val="24"/>
          <w:szCs w:val="24"/>
        </w:rPr>
        <w:t>Skills and knowledge</w:t>
      </w:r>
      <w:r w:rsidRPr="009C2787">
        <w:rPr>
          <w:rFonts w:ascii="Raleway" w:hAnsi="Raleway"/>
          <w:sz w:val="24"/>
          <w:szCs w:val="24"/>
          <w:lang w:val="en-GB"/>
        </w:rPr>
        <w:t> </w:t>
      </w:r>
    </w:p>
    <w:p w14:paraId="78A52D0A" w14:textId="77777777" w:rsidR="009C2787" w:rsidRP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t> </w:t>
      </w:r>
    </w:p>
    <w:p w14:paraId="73BDD6A9" w14:textId="77777777" w:rsidR="009C2787" w:rsidRPr="009C2787" w:rsidRDefault="009C2787" w:rsidP="009C2787">
      <w:pPr>
        <w:pStyle w:val="BodyText"/>
        <w:numPr>
          <w:ilvl w:val="0"/>
          <w:numId w:val="18"/>
        </w:numPr>
        <w:rPr>
          <w:rFonts w:ascii="Raleway" w:hAnsi="Raleway"/>
          <w:sz w:val="24"/>
          <w:szCs w:val="24"/>
          <w:lang w:val="en-GB"/>
        </w:rPr>
      </w:pPr>
      <w:r w:rsidRPr="009C2787">
        <w:rPr>
          <w:rFonts w:ascii="Raleway" w:hAnsi="Raleway"/>
          <w:b/>
          <w:bCs/>
          <w:sz w:val="24"/>
          <w:szCs w:val="24"/>
        </w:rPr>
        <w:t>Technical:</w:t>
      </w:r>
      <w:r w:rsidRPr="009C2787">
        <w:rPr>
          <w:rFonts w:ascii="Times New Roman" w:hAnsi="Times New Roman" w:cs="Times New Roman"/>
          <w:sz w:val="24"/>
          <w:szCs w:val="24"/>
        </w:rPr>
        <w:t> </w:t>
      </w:r>
      <w:r w:rsidRPr="009C2787">
        <w:rPr>
          <w:rFonts w:ascii="Raleway" w:hAnsi="Raleway"/>
          <w:sz w:val="24"/>
          <w:szCs w:val="24"/>
        </w:rPr>
        <w:t>Proficiency in standard office software </w:t>
      </w:r>
      <w:r w:rsidRPr="009C2787">
        <w:rPr>
          <w:rFonts w:ascii="Raleway" w:hAnsi="Raleway"/>
          <w:sz w:val="24"/>
          <w:szCs w:val="24"/>
          <w:lang w:val="en-GB"/>
        </w:rPr>
        <w:t> </w:t>
      </w:r>
    </w:p>
    <w:p w14:paraId="54E0FF50" w14:textId="77777777" w:rsidR="009C2787" w:rsidRPr="009C2787" w:rsidRDefault="009C2787" w:rsidP="009C2787">
      <w:pPr>
        <w:pStyle w:val="BodyText"/>
        <w:numPr>
          <w:ilvl w:val="0"/>
          <w:numId w:val="19"/>
        </w:numPr>
        <w:rPr>
          <w:rFonts w:ascii="Raleway" w:hAnsi="Raleway"/>
          <w:sz w:val="24"/>
          <w:szCs w:val="24"/>
          <w:lang w:val="en-GB"/>
        </w:rPr>
      </w:pPr>
      <w:r w:rsidRPr="009C2787">
        <w:rPr>
          <w:rFonts w:ascii="Raleway" w:hAnsi="Raleway"/>
          <w:b/>
          <w:bCs/>
          <w:sz w:val="24"/>
          <w:szCs w:val="24"/>
        </w:rPr>
        <w:t>Professional:</w:t>
      </w:r>
      <w:r w:rsidRPr="009C2787">
        <w:rPr>
          <w:rFonts w:ascii="Times New Roman" w:hAnsi="Times New Roman" w:cs="Times New Roman"/>
          <w:sz w:val="24"/>
          <w:szCs w:val="24"/>
        </w:rPr>
        <w:t> </w:t>
      </w:r>
      <w:r w:rsidRPr="009C2787">
        <w:rPr>
          <w:rFonts w:ascii="Raleway" w:hAnsi="Raleway"/>
          <w:sz w:val="24"/>
          <w:szCs w:val="24"/>
        </w:rPr>
        <w:t>Strong communication, interpersonal, and time management skills</w:t>
      </w:r>
      <w:r w:rsidRPr="009C2787">
        <w:rPr>
          <w:rFonts w:ascii="Raleway" w:hAnsi="Raleway"/>
          <w:sz w:val="24"/>
          <w:szCs w:val="24"/>
          <w:lang w:val="en-GB"/>
        </w:rPr>
        <w:t> </w:t>
      </w:r>
    </w:p>
    <w:p w14:paraId="7B7680FE" w14:textId="77777777" w:rsidR="009C2787" w:rsidRPr="009C2787" w:rsidRDefault="009C2787" w:rsidP="009C2787">
      <w:pPr>
        <w:pStyle w:val="BodyText"/>
        <w:numPr>
          <w:ilvl w:val="0"/>
          <w:numId w:val="20"/>
        </w:numPr>
        <w:rPr>
          <w:rFonts w:ascii="Raleway" w:hAnsi="Raleway"/>
          <w:sz w:val="24"/>
          <w:szCs w:val="24"/>
          <w:lang w:val="en-GB"/>
        </w:rPr>
      </w:pPr>
      <w:r w:rsidRPr="009C2787">
        <w:rPr>
          <w:rFonts w:ascii="Raleway" w:hAnsi="Raleway"/>
          <w:b/>
          <w:bCs/>
          <w:sz w:val="24"/>
          <w:szCs w:val="24"/>
        </w:rPr>
        <w:t>Commercial:</w:t>
      </w:r>
      <w:r w:rsidRPr="009C2787">
        <w:rPr>
          <w:rFonts w:ascii="Times New Roman" w:hAnsi="Times New Roman" w:cs="Times New Roman"/>
          <w:sz w:val="24"/>
          <w:szCs w:val="24"/>
        </w:rPr>
        <w:t> </w:t>
      </w:r>
      <w:r w:rsidRPr="009C2787">
        <w:rPr>
          <w:rFonts w:ascii="Raleway" w:hAnsi="Raleway"/>
          <w:sz w:val="24"/>
          <w:szCs w:val="24"/>
        </w:rPr>
        <w:t xml:space="preserve">Understanding of </w:t>
      </w:r>
      <w:r>
        <w:rPr>
          <w:rFonts w:ascii="Raleway" w:hAnsi="Raleway"/>
          <w:sz w:val="24"/>
          <w:szCs w:val="24"/>
        </w:rPr>
        <w:t>commercial awarness, including how to manage time efficiently</w:t>
      </w:r>
    </w:p>
    <w:p w14:paraId="2796458E" w14:textId="2A08B9D9" w:rsidR="009C2787" w:rsidRPr="009C2787" w:rsidRDefault="009C2787" w:rsidP="009C2787">
      <w:pPr>
        <w:pStyle w:val="BodyText"/>
        <w:numPr>
          <w:ilvl w:val="0"/>
          <w:numId w:val="21"/>
        </w:numPr>
        <w:rPr>
          <w:rFonts w:ascii="Raleway" w:hAnsi="Raleway"/>
          <w:sz w:val="24"/>
          <w:szCs w:val="24"/>
          <w:lang w:val="en-GB"/>
        </w:rPr>
      </w:pPr>
      <w:r w:rsidRPr="009C2787">
        <w:rPr>
          <w:rFonts w:ascii="Raleway" w:hAnsi="Raleway"/>
          <w:b/>
          <w:bCs/>
          <w:sz w:val="24"/>
          <w:szCs w:val="24"/>
        </w:rPr>
        <w:t>Operational:</w:t>
      </w:r>
      <w:r w:rsidRPr="009C2787">
        <w:rPr>
          <w:rFonts w:ascii="Times New Roman" w:hAnsi="Times New Roman" w:cs="Times New Roman"/>
          <w:sz w:val="24"/>
          <w:szCs w:val="24"/>
        </w:rPr>
        <w:t> </w:t>
      </w:r>
      <w:r w:rsidRPr="009C2787">
        <w:rPr>
          <w:rFonts w:ascii="Raleway" w:hAnsi="Raleway"/>
          <w:sz w:val="24"/>
          <w:szCs w:val="24"/>
        </w:rPr>
        <w:t>Awareness of the event lifecycle from planning to evaluation and the roles of different functions like logistics and design</w:t>
      </w:r>
    </w:p>
    <w:p w14:paraId="4AF71401" w14:textId="77777777" w:rsidR="009C2787" w:rsidRPr="009C2787" w:rsidRDefault="009C2787" w:rsidP="009C2787">
      <w:pPr>
        <w:pStyle w:val="BodyText"/>
        <w:numPr>
          <w:ilvl w:val="0"/>
          <w:numId w:val="22"/>
        </w:numPr>
        <w:jc w:val="both"/>
        <w:rPr>
          <w:rFonts w:ascii="Raleway" w:hAnsi="Raleway"/>
          <w:sz w:val="24"/>
          <w:szCs w:val="24"/>
          <w:lang w:val="en-GB"/>
        </w:rPr>
      </w:pPr>
      <w:r w:rsidRPr="009C2787">
        <w:rPr>
          <w:rFonts w:ascii="Raleway" w:hAnsi="Raleway"/>
          <w:sz w:val="24"/>
          <w:szCs w:val="24"/>
          <w:lang w:val="en-GB"/>
        </w:rPr>
        <w:t> </w:t>
      </w:r>
    </w:p>
    <w:p w14:paraId="03C745C8" w14:textId="77777777" w:rsidR="009C2787" w:rsidRPr="009C2787" w:rsidRDefault="009C2787" w:rsidP="009C2787">
      <w:pPr>
        <w:pStyle w:val="BodyText"/>
        <w:jc w:val="both"/>
        <w:rPr>
          <w:rFonts w:ascii="Raleway" w:hAnsi="Raleway"/>
          <w:sz w:val="24"/>
          <w:szCs w:val="24"/>
          <w:lang w:val="en-GB"/>
        </w:rPr>
      </w:pPr>
      <w:r w:rsidRPr="009C2787">
        <w:rPr>
          <w:rFonts w:ascii="Raleway" w:hAnsi="Raleway"/>
          <w:b/>
          <w:bCs/>
          <w:sz w:val="24"/>
          <w:szCs w:val="24"/>
        </w:rPr>
        <w:t>Typical apprenticeship structure</w:t>
      </w:r>
      <w:r w:rsidRPr="009C2787">
        <w:rPr>
          <w:rFonts w:ascii="Raleway" w:hAnsi="Raleway"/>
          <w:sz w:val="24"/>
          <w:szCs w:val="24"/>
          <w:lang w:val="en-GB"/>
        </w:rPr>
        <w:t> </w:t>
      </w:r>
    </w:p>
    <w:p w14:paraId="0ECCADDA" w14:textId="77777777" w:rsidR="009C2787" w:rsidRP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t> </w:t>
      </w:r>
    </w:p>
    <w:p w14:paraId="5D362D68" w14:textId="77777777" w:rsidR="009C2787" w:rsidRPr="009C2787" w:rsidRDefault="009C2787" w:rsidP="009C2787">
      <w:pPr>
        <w:pStyle w:val="BodyText"/>
        <w:numPr>
          <w:ilvl w:val="0"/>
          <w:numId w:val="23"/>
        </w:numPr>
        <w:rPr>
          <w:rFonts w:ascii="Raleway" w:hAnsi="Raleway"/>
          <w:sz w:val="24"/>
          <w:szCs w:val="24"/>
          <w:lang w:val="en-GB"/>
        </w:rPr>
      </w:pPr>
      <w:r w:rsidRPr="009C2787">
        <w:rPr>
          <w:rFonts w:ascii="Raleway" w:hAnsi="Raleway"/>
          <w:b/>
          <w:bCs/>
          <w:sz w:val="24"/>
          <w:szCs w:val="24"/>
        </w:rPr>
        <w:t>Level:</w:t>
      </w:r>
      <w:r w:rsidRPr="009C2787">
        <w:rPr>
          <w:rFonts w:ascii="Times New Roman" w:hAnsi="Times New Roman" w:cs="Times New Roman"/>
          <w:sz w:val="24"/>
          <w:szCs w:val="24"/>
        </w:rPr>
        <w:t> </w:t>
      </w:r>
      <w:r w:rsidRPr="009C2787">
        <w:rPr>
          <w:rFonts w:ascii="Raleway" w:hAnsi="Raleway"/>
          <w:sz w:val="24"/>
          <w:szCs w:val="24"/>
        </w:rPr>
        <w:t>TBC -  i.e. to Event Assistant standard.</w:t>
      </w:r>
      <w:r w:rsidRPr="009C2787">
        <w:rPr>
          <w:rFonts w:ascii="Raleway" w:hAnsi="Raleway"/>
          <w:sz w:val="24"/>
          <w:szCs w:val="24"/>
          <w:lang w:val="en-GB"/>
        </w:rPr>
        <w:t> </w:t>
      </w:r>
    </w:p>
    <w:p w14:paraId="018BA777" w14:textId="655B0FB4" w:rsidR="009C2787" w:rsidRPr="009C2787" w:rsidRDefault="009C2787" w:rsidP="009C2787">
      <w:pPr>
        <w:pStyle w:val="BodyText"/>
        <w:numPr>
          <w:ilvl w:val="0"/>
          <w:numId w:val="25"/>
        </w:numPr>
        <w:rPr>
          <w:rFonts w:ascii="Raleway" w:hAnsi="Raleway"/>
          <w:sz w:val="24"/>
          <w:szCs w:val="24"/>
          <w:lang w:val="en-GB"/>
        </w:rPr>
      </w:pPr>
      <w:r w:rsidRPr="009C2787">
        <w:rPr>
          <w:rFonts w:ascii="Raleway" w:hAnsi="Raleway"/>
          <w:b/>
          <w:bCs/>
          <w:sz w:val="24"/>
          <w:szCs w:val="24"/>
          <w:lang w:val="en-US"/>
        </w:rPr>
        <w:t>Remote: </w:t>
      </w:r>
      <w:r w:rsidRPr="009C2787">
        <w:rPr>
          <w:rFonts w:ascii="Raleway" w:hAnsi="Raleway"/>
          <w:sz w:val="24"/>
          <w:szCs w:val="24"/>
          <w:lang w:val="en-US"/>
        </w:rPr>
        <w:t>including </w:t>
      </w:r>
      <w:r w:rsidRPr="009C2787">
        <w:rPr>
          <w:rFonts w:ascii="Raleway" w:hAnsi="Raleway"/>
          <w:sz w:val="24"/>
          <w:szCs w:val="24"/>
          <w:lang w:val="en-US"/>
        </w:rPr>
        <w:t>fortnightly</w:t>
      </w:r>
      <w:r w:rsidRPr="009C2787">
        <w:rPr>
          <w:rFonts w:ascii="Raleway" w:hAnsi="Raleway"/>
          <w:sz w:val="24"/>
          <w:szCs w:val="24"/>
          <w:lang w:val="en-US"/>
        </w:rPr>
        <w:t> in person meetings, and more if desired </w:t>
      </w:r>
    </w:p>
    <w:p w14:paraId="6E2593E6" w14:textId="13FA39E4" w:rsidR="009C2787" w:rsidRPr="009C2787" w:rsidRDefault="009C2787" w:rsidP="009C2787">
      <w:pPr>
        <w:pStyle w:val="BodyText"/>
        <w:numPr>
          <w:ilvl w:val="0"/>
          <w:numId w:val="25"/>
        </w:numPr>
        <w:rPr>
          <w:rFonts w:ascii="Raleway" w:hAnsi="Raleway"/>
          <w:sz w:val="24"/>
          <w:szCs w:val="24"/>
          <w:lang w:val="en-GB"/>
        </w:rPr>
      </w:pPr>
      <w:r w:rsidRPr="009C2787">
        <w:rPr>
          <w:rFonts w:ascii="Raleway" w:hAnsi="Raleway"/>
          <w:b/>
          <w:bCs/>
          <w:sz w:val="24"/>
          <w:szCs w:val="24"/>
        </w:rPr>
        <w:t>Duration:</w:t>
      </w:r>
      <w:r w:rsidRPr="009C2787">
        <w:rPr>
          <w:rFonts w:ascii="Times New Roman" w:hAnsi="Times New Roman" w:cs="Times New Roman"/>
          <w:sz w:val="24"/>
          <w:szCs w:val="24"/>
        </w:rPr>
        <w:t> </w:t>
      </w:r>
      <w:r w:rsidRPr="009C2787">
        <w:rPr>
          <w:rFonts w:ascii="Raleway" w:hAnsi="Raleway"/>
          <w:sz w:val="24"/>
          <w:szCs w:val="24"/>
        </w:rPr>
        <w:t xml:space="preserve">Typically, around 18 months as apprenticeship role, followed by </w:t>
      </w:r>
      <w:r w:rsidRPr="009C2787">
        <w:rPr>
          <w:rFonts w:ascii="Raleway" w:hAnsi="Raleway"/>
          <w:sz w:val="24"/>
          <w:szCs w:val="24"/>
        </w:rPr>
        <w:t xml:space="preserve">full-time contract </w:t>
      </w:r>
      <w:r w:rsidRPr="009C2787">
        <w:rPr>
          <w:rFonts w:ascii="Raleway" w:hAnsi="Raleway"/>
          <w:sz w:val="24"/>
          <w:szCs w:val="24"/>
        </w:rPr>
        <w:t>upon successful completion</w:t>
      </w:r>
      <w:r w:rsidRPr="009C2787">
        <w:rPr>
          <w:rFonts w:ascii="Raleway" w:hAnsi="Raleway"/>
          <w:sz w:val="24"/>
          <w:szCs w:val="24"/>
          <w:lang w:val="en-GB"/>
        </w:rPr>
        <w:t> </w:t>
      </w:r>
    </w:p>
    <w:p w14:paraId="32A7C62F" w14:textId="3716834E" w:rsidR="009C2787" w:rsidRPr="009C2787" w:rsidRDefault="009C2787" w:rsidP="009C2787">
      <w:pPr>
        <w:pStyle w:val="BodyText"/>
        <w:numPr>
          <w:ilvl w:val="0"/>
          <w:numId w:val="26"/>
        </w:numPr>
        <w:rPr>
          <w:rFonts w:ascii="Raleway" w:hAnsi="Raleway"/>
          <w:sz w:val="24"/>
          <w:szCs w:val="24"/>
          <w:lang w:val="en-GB"/>
        </w:rPr>
      </w:pPr>
      <w:r w:rsidRPr="009C2787">
        <w:rPr>
          <w:rFonts w:ascii="Raleway" w:hAnsi="Raleway"/>
          <w:b/>
          <w:bCs/>
          <w:sz w:val="24"/>
          <w:szCs w:val="24"/>
          <w:lang w:val="en-US"/>
        </w:rPr>
        <w:t>Qualifications:</w:t>
      </w:r>
      <w:r w:rsidRPr="009C2787">
        <w:rPr>
          <w:rFonts w:ascii="Times New Roman" w:hAnsi="Times New Roman" w:cs="Times New Roman"/>
          <w:sz w:val="24"/>
          <w:szCs w:val="24"/>
          <w:lang w:val="en-US"/>
        </w:rPr>
        <w:t> </w:t>
      </w:r>
      <w:r w:rsidRPr="009C2787">
        <w:rPr>
          <w:rFonts w:ascii="Raleway" w:hAnsi="Raleway"/>
          <w:sz w:val="24"/>
          <w:szCs w:val="24"/>
          <w:lang w:val="en-US"/>
        </w:rPr>
        <w:t xml:space="preserve"> GCSE English and </w:t>
      </w:r>
      <w:r w:rsidRPr="009C2787">
        <w:rPr>
          <w:rFonts w:ascii="Raleway" w:hAnsi="Raleway"/>
          <w:sz w:val="24"/>
          <w:szCs w:val="24"/>
          <w:lang w:val="en-US"/>
        </w:rPr>
        <w:t>Maths (</w:t>
      </w:r>
      <w:r w:rsidRPr="009C2787">
        <w:rPr>
          <w:rFonts w:ascii="Raleway" w:hAnsi="Raleway"/>
          <w:sz w:val="24"/>
          <w:szCs w:val="24"/>
          <w:lang w:val="en-US"/>
        </w:rPr>
        <w:t>grade 4 or more) </w:t>
      </w:r>
      <w:r w:rsidRPr="009C2787">
        <w:rPr>
          <w:rFonts w:ascii="Raleway" w:hAnsi="Raleway"/>
          <w:sz w:val="24"/>
          <w:szCs w:val="24"/>
          <w:lang w:val="en-GB"/>
        </w:rPr>
        <w:t> </w:t>
      </w:r>
    </w:p>
    <w:p w14:paraId="1DAF6E20" w14:textId="708CC6DE" w:rsidR="00356832" w:rsidRPr="00356832" w:rsidRDefault="00356832" w:rsidP="00356832">
      <w:pPr>
        <w:pStyle w:val="BodyText"/>
        <w:numPr>
          <w:ilvl w:val="0"/>
          <w:numId w:val="26"/>
        </w:numPr>
        <w:jc w:val="both"/>
        <w:rPr>
          <w:rFonts w:ascii="Raleway" w:hAnsi="Raleway"/>
          <w:sz w:val="24"/>
          <w:szCs w:val="24"/>
          <w:lang w:val="en-US"/>
        </w:rPr>
      </w:pPr>
      <w:r w:rsidRPr="00356832">
        <w:rPr>
          <w:rFonts w:ascii="Raleway" w:hAnsi="Raleway"/>
          <w:sz w:val="24"/>
          <w:szCs w:val="24"/>
          <w:lang w:val="en-US"/>
        </w:rPr>
        <w:t>Please note: Due to licensing laws, applicants must be 18 years of age or older to be considered for this position, as the role involves serving of alcohol</w:t>
      </w:r>
    </w:p>
    <w:p w14:paraId="38956E25" w14:textId="77777777" w:rsidR="00356832" w:rsidRDefault="00356832" w:rsidP="00356832">
      <w:pPr>
        <w:jc w:val="center"/>
        <w:rPr>
          <w:rFonts w:ascii="Raleway" w:hAnsi="Raleway"/>
          <w:b/>
          <w:bCs/>
        </w:rPr>
      </w:pPr>
    </w:p>
    <w:p w14:paraId="6E208116" w14:textId="10152EC2" w:rsidR="00356832" w:rsidRPr="00356832" w:rsidRDefault="00356832" w:rsidP="00356832">
      <w:pPr>
        <w:jc w:val="center"/>
        <w:rPr>
          <w:rFonts w:ascii="Raleway" w:hAnsi="Raleway"/>
          <w:b/>
          <w:bCs/>
          <w:sz w:val="24"/>
          <w:szCs w:val="24"/>
        </w:rPr>
      </w:pPr>
      <w:r w:rsidRPr="00356832">
        <w:rPr>
          <w:rFonts w:ascii="Raleway" w:hAnsi="Raleway"/>
          <w:b/>
          <w:bCs/>
          <w:sz w:val="24"/>
          <w:szCs w:val="24"/>
        </w:rPr>
        <w:t>To be considered for this exciting role, please send your CV and covering letter to recruitment @winegb.co.uk. Deadline 7</w:t>
      </w:r>
      <w:r w:rsidRPr="00356832">
        <w:rPr>
          <w:rFonts w:ascii="Raleway" w:hAnsi="Raleway"/>
          <w:b/>
          <w:bCs/>
          <w:sz w:val="24"/>
          <w:szCs w:val="24"/>
          <w:vertAlign w:val="superscript"/>
        </w:rPr>
        <w:t>th</w:t>
      </w:r>
      <w:r w:rsidRPr="00356832">
        <w:rPr>
          <w:rFonts w:ascii="Raleway" w:hAnsi="Raleway"/>
          <w:b/>
          <w:bCs/>
          <w:sz w:val="24"/>
          <w:szCs w:val="24"/>
        </w:rPr>
        <w:t xml:space="preserve"> January 2026</w:t>
      </w:r>
    </w:p>
    <w:p w14:paraId="09C4A25E" w14:textId="77777777" w:rsidR="009C2787" w:rsidRDefault="009C2787" w:rsidP="009C2787">
      <w:pPr>
        <w:pStyle w:val="BodyText"/>
        <w:jc w:val="both"/>
        <w:rPr>
          <w:rFonts w:ascii="Raleway" w:hAnsi="Raleway"/>
          <w:sz w:val="24"/>
          <w:szCs w:val="24"/>
          <w:lang w:val="en-GB"/>
        </w:rPr>
      </w:pPr>
    </w:p>
    <w:p w14:paraId="22E6C079" w14:textId="77777777" w:rsidR="009C2787" w:rsidRDefault="009C2787" w:rsidP="009C2787">
      <w:pPr>
        <w:pStyle w:val="BodyText"/>
        <w:jc w:val="both"/>
        <w:rPr>
          <w:rFonts w:ascii="Raleway" w:hAnsi="Raleway"/>
          <w:sz w:val="24"/>
          <w:szCs w:val="24"/>
          <w:lang w:val="en-GB"/>
        </w:rPr>
      </w:pPr>
    </w:p>
    <w:p w14:paraId="0C2C1161" w14:textId="77777777" w:rsidR="009C2787" w:rsidRDefault="009C2787" w:rsidP="009C2787">
      <w:pPr>
        <w:pStyle w:val="BodyText"/>
        <w:jc w:val="both"/>
        <w:rPr>
          <w:rFonts w:ascii="Raleway" w:hAnsi="Raleway"/>
          <w:sz w:val="24"/>
          <w:szCs w:val="24"/>
          <w:lang w:val="en-GB"/>
        </w:rPr>
      </w:pPr>
    </w:p>
    <w:p w14:paraId="44FEA472" w14:textId="77777777" w:rsidR="009C2787" w:rsidRDefault="009C2787" w:rsidP="009C2787">
      <w:pPr>
        <w:pStyle w:val="BodyText"/>
        <w:jc w:val="both"/>
        <w:rPr>
          <w:rFonts w:ascii="Raleway" w:hAnsi="Raleway"/>
          <w:sz w:val="24"/>
          <w:szCs w:val="24"/>
          <w:lang w:val="en-GB"/>
        </w:rPr>
      </w:pPr>
    </w:p>
    <w:p w14:paraId="6DCF2225" w14:textId="77777777" w:rsidR="009C2787" w:rsidRDefault="009C2787" w:rsidP="009C2787">
      <w:pPr>
        <w:pStyle w:val="BodyText"/>
        <w:jc w:val="both"/>
        <w:rPr>
          <w:rFonts w:ascii="Raleway" w:hAnsi="Raleway"/>
          <w:sz w:val="24"/>
          <w:szCs w:val="24"/>
          <w:lang w:val="en-GB"/>
        </w:rPr>
      </w:pPr>
    </w:p>
    <w:p w14:paraId="6AB99B7B" w14:textId="77777777" w:rsidR="009C2787" w:rsidRPr="009C2787" w:rsidRDefault="009C2787" w:rsidP="009C2787">
      <w:pPr>
        <w:pStyle w:val="BodyText"/>
        <w:jc w:val="both"/>
        <w:rPr>
          <w:rFonts w:ascii="Raleway" w:hAnsi="Raleway"/>
          <w:sz w:val="24"/>
          <w:szCs w:val="24"/>
          <w:lang w:val="en-GB"/>
        </w:rPr>
      </w:pPr>
    </w:p>
    <w:p w14:paraId="4110795B" w14:textId="42BC2B3F" w:rsidR="009C2787" w:rsidRP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drawing>
          <wp:inline distT="0" distB="0" distL="0" distR="0" wp14:anchorId="68427801" wp14:editId="0A1780FD">
            <wp:extent cx="7620" cy="7620"/>
            <wp:effectExtent l="0" t="0" r="0" b="0"/>
            <wp:docPr id="175732388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C2787">
        <w:rPr>
          <w:rFonts w:ascii="Raleway" w:hAnsi="Raleway"/>
          <w:b/>
          <w:bCs/>
          <w:sz w:val="24"/>
          <w:szCs w:val="24"/>
          <w:lang w:val="en-GB"/>
        </w:rPr>
        <w:t>We believe diverse teams drive better outcomes and are committed to equity, inclusion, and belonging throughout the employee experience.</w:t>
      </w:r>
      <w:r w:rsidRPr="009C2787">
        <w:rPr>
          <w:rFonts w:ascii="Raleway" w:hAnsi="Raleway"/>
          <w:sz w:val="24"/>
          <w:szCs w:val="24"/>
          <w:lang w:val="en-GB"/>
        </w:rPr>
        <w:t> We warmly welcome applicants of all backgrounds, identities, and lived experiences. If this role excites you and aligns with your values or skills, even if you don’t meet every requirement, we’d love to hear from you. </w:t>
      </w:r>
    </w:p>
    <w:p w14:paraId="300C5F51" w14:textId="77777777" w:rsidR="009C2787" w:rsidRP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t> </w:t>
      </w:r>
    </w:p>
    <w:p w14:paraId="65B1764C" w14:textId="77777777" w:rsidR="009C2787" w:rsidRPr="009C2787" w:rsidRDefault="009C2787" w:rsidP="009C2787">
      <w:pPr>
        <w:pStyle w:val="BodyText"/>
        <w:jc w:val="both"/>
        <w:rPr>
          <w:rFonts w:ascii="Raleway" w:hAnsi="Raleway"/>
          <w:sz w:val="24"/>
          <w:szCs w:val="24"/>
          <w:lang w:val="en-GB"/>
        </w:rPr>
      </w:pPr>
      <w:r w:rsidRPr="009C2787">
        <w:rPr>
          <w:rFonts w:ascii="Raleway" w:hAnsi="Raleway"/>
          <w:b/>
          <w:bCs/>
          <w:sz w:val="24"/>
          <w:szCs w:val="24"/>
          <w:lang w:val="en-GB"/>
        </w:rPr>
        <w:t>We’re dedicated to ensuring our hiring process is accessible, inclusive, and welcoming to everyone.</w:t>
      </w:r>
      <w:r w:rsidRPr="009C2787">
        <w:rPr>
          <w:rFonts w:ascii="Raleway" w:hAnsi="Raleway"/>
          <w:sz w:val="24"/>
          <w:szCs w:val="24"/>
          <w:lang w:val="en-GB"/>
        </w:rPr>
        <w:t> If you need accommodations, such as alternative formats, assistive technology, or flexible interview arrangements, we’re here to help. Should you encounter any barriers that might affect your ability to apply or participate fully, please reach out to us at </w:t>
      </w:r>
      <w:hyperlink r:id="rId15" w:tgtFrame="_blank" w:history="1">
        <w:r w:rsidRPr="009C2787">
          <w:rPr>
            <w:rStyle w:val="Hyperlink"/>
            <w:rFonts w:ascii="Raleway" w:hAnsi="Raleway"/>
            <w:b/>
            <w:bCs/>
            <w:sz w:val="24"/>
            <w:szCs w:val="24"/>
            <w:lang w:val="en-GB"/>
          </w:rPr>
          <w:t>office@winegb.co.uk</w:t>
        </w:r>
      </w:hyperlink>
      <w:r w:rsidRPr="009C2787">
        <w:rPr>
          <w:rFonts w:ascii="Raleway" w:hAnsi="Raleway"/>
          <w:sz w:val="24"/>
          <w:szCs w:val="24"/>
          <w:lang w:val="en-GB"/>
        </w:rPr>
        <w:t>. </w:t>
      </w:r>
    </w:p>
    <w:p w14:paraId="64143393" w14:textId="77777777" w:rsidR="009C2787" w:rsidRP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t>We also value your input and invite feedback on how we can continue improving accessibility for all applicants. </w:t>
      </w:r>
    </w:p>
    <w:p w14:paraId="760B72CE" w14:textId="77777777" w:rsidR="009C2787" w:rsidRPr="009C2787" w:rsidRDefault="009C2787" w:rsidP="009C2787">
      <w:pPr>
        <w:pStyle w:val="BodyText"/>
        <w:jc w:val="both"/>
        <w:rPr>
          <w:rFonts w:ascii="Raleway" w:hAnsi="Raleway"/>
          <w:sz w:val="24"/>
          <w:szCs w:val="24"/>
          <w:lang w:val="en-GB"/>
        </w:rPr>
      </w:pPr>
      <w:r w:rsidRPr="009C2787">
        <w:rPr>
          <w:rFonts w:ascii="Raleway" w:hAnsi="Raleway"/>
          <w:sz w:val="24"/>
          <w:szCs w:val="24"/>
          <w:lang w:val="en-GB"/>
        </w:rPr>
        <w:t> </w:t>
      </w:r>
    </w:p>
    <w:p w14:paraId="304031F6" w14:textId="77777777" w:rsidR="009C2787" w:rsidRPr="009C2787" w:rsidRDefault="009C2787" w:rsidP="009C2787">
      <w:pPr>
        <w:pStyle w:val="BodyText"/>
        <w:jc w:val="both"/>
        <w:rPr>
          <w:rFonts w:ascii="Raleway" w:hAnsi="Raleway"/>
          <w:sz w:val="24"/>
          <w:szCs w:val="24"/>
          <w:lang w:val="en-US"/>
        </w:rPr>
      </w:pPr>
      <w:r w:rsidRPr="009C2787">
        <w:rPr>
          <w:rFonts w:ascii="Raleway" w:hAnsi="Raleway"/>
          <w:sz w:val="24"/>
          <w:szCs w:val="24"/>
          <w:lang w:val="en-US"/>
        </w:rPr>
        <w:t> </w:t>
      </w:r>
    </w:p>
    <w:p w14:paraId="7D99051A" w14:textId="77777777" w:rsidR="00BE67CB" w:rsidRPr="009C2787" w:rsidRDefault="00BE67CB" w:rsidP="009C2787">
      <w:pPr>
        <w:pStyle w:val="BodyText"/>
        <w:jc w:val="both"/>
        <w:rPr>
          <w:rFonts w:ascii="Raleway" w:hAnsi="Raleway"/>
          <w:sz w:val="24"/>
          <w:szCs w:val="24"/>
        </w:rPr>
      </w:pPr>
    </w:p>
    <w:sectPr w:rsidR="00BE67CB" w:rsidRPr="009C2787">
      <w:type w:val="continuous"/>
      <w:pgSz w:w="11910" w:h="16850"/>
      <w:pgMar w:top="740" w:right="170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475"/>
    <w:multiLevelType w:val="multilevel"/>
    <w:tmpl w:val="70F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D4072"/>
    <w:multiLevelType w:val="multilevel"/>
    <w:tmpl w:val="1072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D42D1"/>
    <w:multiLevelType w:val="multilevel"/>
    <w:tmpl w:val="FFD0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6331E"/>
    <w:multiLevelType w:val="multilevel"/>
    <w:tmpl w:val="995A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107CD"/>
    <w:multiLevelType w:val="multilevel"/>
    <w:tmpl w:val="0C20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8162B"/>
    <w:multiLevelType w:val="multilevel"/>
    <w:tmpl w:val="2B90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F460E"/>
    <w:multiLevelType w:val="multilevel"/>
    <w:tmpl w:val="ADD2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53059"/>
    <w:multiLevelType w:val="multilevel"/>
    <w:tmpl w:val="24B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930BD"/>
    <w:multiLevelType w:val="multilevel"/>
    <w:tmpl w:val="F3B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C713BE"/>
    <w:multiLevelType w:val="multilevel"/>
    <w:tmpl w:val="35E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052FC"/>
    <w:multiLevelType w:val="multilevel"/>
    <w:tmpl w:val="9ADC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B917D7"/>
    <w:multiLevelType w:val="multilevel"/>
    <w:tmpl w:val="A48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3D20E3"/>
    <w:multiLevelType w:val="multilevel"/>
    <w:tmpl w:val="A206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4F7F60"/>
    <w:multiLevelType w:val="multilevel"/>
    <w:tmpl w:val="9FBC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A2A74"/>
    <w:multiLevelType w:val="multilevel"/>
    <w:tmpl w:val="B5C6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4F03C4"/>
    <w:multiLevelType w:val="multilevel"/>
    <w:tmpl w:val="50F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B96687"/>
    <w:multiLevelType w:val="multilevel"/>
    <w:tmpl w:val="25C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3F654F"/>
    <w:multiLevelType w:val="multilevel"/>
    <w:tmpl w:val="BB8C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A915BE"/>
    <w:multiLevelType w:val="multilevel"/>
    <w:tmpl w:val="B3EC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A81AEC"/>
    <w:multiLevelType w:val="multilevel"/>
    <w:tmpl w:val="06BA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8F3FF1"/>
    <w:multiLevelType w:val="multilevel"/>
    <w:tmpl w:val="7342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1A1F9A"/>
    <w:multiLevelType w:val="multilevel"/>
    <w:tmpl w:val="339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53205F"/>
    <w:multiLevelType w:val="multilevel"/>
    <w:tmpl w:val="29A4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CB7103"/>
    <w:multiLevelType w:val="multilevel"/>
    <w:tmpl w:val="8DD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E203A"/>
    <w:multiLevelType w:val="multilevel"/>
    <w:tmpl w:val="F0C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360771"/>
    <w:multiLevelType w:val="multilevel"/>
    <w:tmpl w:val="4A2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794292">
    <w:abstractNumId w:val="3"/>
  </w:num>
  <w:num w:numId="2" w16cid:durableId="794106755">
    <w:abstractNumId w:val="5"/>
  </w:num>
  <w:num w:numId="3" w16cid:durableId="1036275799">
    <w:abstractNumId w:val="6"/>
  </w:num>
  <w:num w:numId="4" w16cid:durableId="1422221188">
    <w:abstractNumId w:val="2"/>
  </w:num>
  <w:num w:numId="5" w16cid:durableId="1384670135">
    <w:abstractNumId w:val="1"/>
  </w:num>
  <w:num w:numId="6" w16cid:durableId="1738212174">
    <w:abstractNumId w:val="13"/>
  </w:num>
  <w:num w:numId="7" w16cid:durableId="44303879">
    <w:abstractNumId w:val="20"/>
  </w:num>
  <w:num w:numId="8" w16cid:durableId="639966009">
    <w:abstractNumId w:val="22"/>
  </w:num>
  <w:num w:numId="9" w16cid:durableId="12466035">
    <w:abstractNumId w:val="8"/>
  </w:num>
  <w:num w:numId="10" w16cid:durableId="333608372">
    <w:abstractNumId w:val="0"/>
  </w:num>
  <w:num w:numId="11" w16cid:durableId="266734314">
    <w:abstractNumId w:val="14"/>
  </w:num>
  <w:num w:numId="12" w16cid:durableId="816338063">
    <w:abstractNumId w:val="21"/>
  </w:num>
  <w:num w:numId="13" w16cid:durableId="753665331">
    <w:abstractNumId w:val="11"/>
  </w:num>
  <w:num w:numId="14" w16cid:durableId="1476336635">
    <w:abstractNumId w:val="10"/>
  </w:num>
  <w:num w:numId="15" w16cid:durableId="146636031">
    <w:abstractNumId w:val="7"/>
  </w:num>
  <w:num w:numId="16" w16cid:durableId="68500097">
    <w:abstractNumId w:val="4"/>
  </w:num>
  <w:num w:numId="17" w16cid:durableId="1723558917">
    <w:abstractNumId w:val="12"/>
  </w:num>
  <w:num w:numId="18" w16cid:durableId="771819355">
    <w:abstractNumId w:val="18"/>
  </w:num>
  <w:num w:numId="19" w16cid:durableId="226917873">
    <w:abstractNumId w:val="24"/>
  </w:num>
  <w:num w:numId="20" w16cid:durableId="2027975730">
    <w:abstractNumId w:val="15"/>
  </w:num>
  <w:num w:numId="21" w16cid:durableId="77792831">
    <w:abstractNumId w:val="19"/>
  </w:num>
  <w:num w:numId="22" w16cid:durableId="795876234">
    <w:abstractNumId w:val="17"/>
  </w:num>
  <w:num w:numId="23" w16cid:durableId="912934861">
    <w:abstractNumId w:val="9"/>
  </w:num>
  <w:num w:numId="24" w16cid:durableId="1187328719">
    <w:abstractNumId w:val="16"/>
  </w:num>
  <w:num w:numId="25" w16cid:durableId="734283119">
    <w:abstractNumId w:val="23"/>
  </w:num>
  <w:num w:numId="26" w16cid:durableId="14367482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2"/>
    <w:rsid w:val="00356832"/>
    <w:rsid w:val="00461E12"/>
    <w:rsid w:val="00497CB8"/>
    <w:rsid w:val="00856A43"/>
    <w:rsid w:val="009C2787"/>
    <w:rsid w:val="00BE67CB"/>
    <w:rsid w:val="00D5207C"/>
    <w:rsid w:val="00D94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81DE"/>
  <w15:docId w15:val="{BFDBAFBE-AB6A-412C-97D8-076A084D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56A43"/>
    <w:rPr>
      <w:color w:val="467886"/>
      <w:u w:val="single"/>
    </w:rPr>
  </w:style>
  <w:style w:type="character" w:styleId="UnresolvedMention">
    <w:name w:val="Unresolved Mention"/>
    <w:basedOn w:val="DefaultParagraphFont"/>
    <w:uiPriority w:val="99"/>
    <w:semiHidden/>
    <w:unhideWhenUsed/>
    <w:rsid w:val="009C2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negb.co.uk/blog/5-ways-to-make-the-most-of-the-vineyard-winery-show-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negb.co.uk/blog/5-steps-for-the-biggest-trade-tasting-to-da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negb.co.uk/wines/awards/" TargetMode="External"/><Relationship Id="rId5" Type="http://schemas.openxmlformats.org/officeDocument/2006/relationships/styles" Target="styles.xml"/><Relationship Id="rId15" Type="http://schemas.openxmlformats.org/officeDocument/2006/relationships/hyperlink" Target="mailto:office@winegb.co.uk" TargetMode="External"/><Relationship Id="rId10" Type="http://schemas.openxmlformats.org/officeDocument/2006/relationships/hyperlink" Target="https://clients.oakcreative.co.uk/winegb/about/strategy/"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inaHowe\OneDrive%20-%20Wines%20of%20Great%20Britain%20Ltd\Desktop\WGB%20Templates\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1744de-5bf4-4f5b-9d53-85ef6d86bc3d"/>
    <lcf76f155ced4ddcb4097134ff3c332f xmlns="b9e6440a-b9e0-42e4-84e2-965ba809a2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CBD126CBEB67489C48B405BE7C5733" ma:contentTypeVersion="21" ma:contentTypeDescription="Create a new document." ma:contentTypeScope="" ma:versionID="c9434b9445f7dc49c749938ea91df2ca">
  <xsd:schema xmlns:xsd="http://www.w3.org/2001/XMLSchema" xmlns:xs="http://www.w3.org/2001/XMLSchema" xmlns:p="http://schemas.microsoft.com/office/2006/metadata/properties" xmlns:ns2="b9e6440a-b9e0-42e4-84e2-965ba809a243" xmlns:ns3="df1744de-5bf4-4f5b-9d53-85ef6d86bc3d" targetNamespace="http://schemas.microsoft.com/office/2006/metadata/properties" ma:root="true" ma:fieldsID="d1d3bceeae43c2c719d47af09c01ecd8" ns2:_="" ns3:_="">
    <xsd:import namespace="b9e6440a-b9e0-42e4-84e2-965ba809a243"/>
    <xsd:import namespace="df1744de-5bf4-4f5b-9d53-85ef6d86bc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6440a-b9e0-42e4-84e2-965ba809a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dd294e4-8edd-423e-803e-f9e5e0915f7c"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744de-5bf4-4f5b-9d53-85ef6d86bc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30109a-a769-4c0b-8c12-d1b571977717}" ma:internalName="TaxCatchAll" ma:showField="CatchAllData" ma:web="df1744de-5bf4-4f5b-9d53-85ef6d86b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0434C-2E23-487D-BABB-98459D81EE6D}">
  <ds:schemaRefs>
    <ds:schemaRef ds:uri="http://schemas.microsoft.com/sharepoint/v3/contenttype/forms"/>
  </ds:schemaRefs>
</ds:datastoreItem>
</file>

<file path=customXml/itemProps2.xml><?xml version="1.0" encoding="utf-8"?>
<ds:datastoreItem xmlns:ds="http://schemas.openxmlformats.org/officeDocument/2006/customXml" ds:itemID="{D20E7C6A-8859-43B5-A065-306C81BF7D78}">
  <ds:schemaRefs>
    <ds:schemaRef ds:uri="http://schemas.microsoft.com/office/2006/metadata/properties"/>
    <ds:schemaRef ds:uri="http://schemas.microsoft.com/office/infopath/2007/PartnerControls"/>
    <ds:schemaRef ds:uri="df1744de-5bf4-4f5b-9d53-85ef6d86bc3d"/>
    <ds:schemaRef ds:uri="b9e6440a-b9e0-42e4-84e2-965ba809a243"/>
  </ds:schemaRefs>
</ds:datastoreItem>
</file>

<file path=customXml/itemProps3.xml><?xml version="1.0" encoding="utf-8"?>
<ds:datastoreItem xmlns:ds="http://schemas.openxmlformats.org/officeDocument/2006/customXml" ds:itemID="{68A067D8-5903-4439-9BF0-92795516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6440a-b9e0-42e4-84e2-965ba809a243"/>
    <ds:schemaRef ds:uri="df1744de-5bf4-4f5b-9d53-85ef6d86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Template</Template>
  <TotalTime>0</TotalTime>
  <Pages>1</Pages>
  <Words>978</Words>
  <Characters>4558</Characters>
  <Application>Microsoft Office Word</Application>
  <DocSecurity>0</DocSecurity>
  <Lines>4558</Lines>
  <Paragraphs>369</Paragraphs>
  <ScaleCrop>false</ScaleCrop>
  <HeadingPairs>
    <vt:vector size="2" baseType="variant">
      <vt:variant>
        <vt:lpstr>Title</vt:lpstr>
      </vt:variant>
      <vt:variant>
        <vt:i4>1</vt:i4>
      </vt:variant>
    </vt:vector>
  </HeadingPairs>
  <TitlesOfParts>
    <vt:vector size="1" baseType="lpstr">
      <vt:lpstr>Letter Head</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creator>Angelina Howe</dc:creator>
  <cp:keywords>DAGj-G1QsPI,BADxjcp_72I,0</cp:keywords>
  <cp:lastModifiedBy>Angelina Howe</cp:lastModifiedBy>
  <cp:revision>2</cp:revision>
  <dcterms:created xsi:type="dcterms:W3CDTF">2025-12-16T09:17:00Z</dcterms:created>
  <dcterms:modified xsi:type="dcterms:W3CDTF">2025-12-16T09:17:00Z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Canva</vt:lpwstr>
  </property>
  <property fmtid="{D5CDD505-2E9C-101B-9397-08002B2CF9AE}" pid="4" name="LastSaved">
    <vt:filetime>2025-05-09T00:00:00Z</vt:filetime>
  </property>
  <property fmtid="{D5CDD505-2E9C-101B-9397-08002B2CF9AE}" pid="5" name="Producer">
    <vt:lpwstr>Canva</vt:lpwstr>
  </property>
  <property fmtid="{D5CDD505-2E9C-101B-9397-08002B2CF9AE}" pid="6" name="ContentTypeId">
    <vt:lpwstr>0x010100DCCBD126CBEB67489C48B405BE7C5733</vt:lpwstr>
  </property>
</Properties>
</file>